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0D" w:rsidRPr="009068D3" w:rsidRDefault="00C4790D" w:rsidP="00C479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8D3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Cs/>
          <w:sz w:val="24"/>
          <w:szCs w:val="24"/>
        </w:rPr>
        <w:t>автономное</w:t>
      </w:r>
      <w:r w:rsidRPr="009068D3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учреждение</w:t>
      </w:r>
    </w:p>
    <w:p w:rsidR="00C4790D" w:rsidRPr="009068D3" w:rsidRDefault="00C4790D" w:rsidP="00C4790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8D3">
        <w:rPr>
          <w:rFonts w:ascii="Times New Roman" w:hAnsi="Times New Roman" w:cs="Times New Roman"/>
          <w:bCs/>
          <w:sz w:val="24"/>
          <w:szCs w:val="24"/>
        </w:rPr>
        <w:t>«Морская кадетская школа имени адмирала Котова Павла Григорьевича»</w:t>
      </w:r>
    </w:p>
    <w:p w:rsidR="00C4790D" w:rsidRPr="00102D1E" w:rsidRDefault="00C4790D" w:rsidP="00C4790D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</w:p>
    <w:p w:rsidR="00C4790D" w:rsidRDefault="00C4790D" w:rsidP="00C47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0F9">
        <w:rPr>
          <w:rFonts w:ascii="Times New Roman" w:hAnsi="Times New Roman"/>
          <w:b/>
          <w:sz w:val="24"/>
          <w:szCs w:val="24"/>
        </w:rPr>
        <w:t>Аннотаци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C4790D" w:rsidRDefault="00C4790D" w:rsidP="00C47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0F9">
        <w:rPr>
          <w:rFonts w:ascii="Times New Roman" w:hAnsi="Times New Roman"/>
          <w:b/>
          <w:sz w:val="24"/>
          <w:szCs w:val="24"/>
        </w:rPr>
        <w:t xml:space="preserve"> к рабочим программам курсов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ООО</w:t>
      </w:r>
    </w:p>
    <w:p w:rsidR="00C4790D" w:rsidRPr="00DC40F9" w:rsidRDefault="00C4790D" w:rsidP="00C47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67154C">
        <w:rPr>
          <w:rFonts w:ascii="Times New Roman" w:hAnsi="Times New Roman"/>
          <w:b/>
          <w:sz w:val="24"/>
          <w:szCs w:val="24"/>
        </w:rPr>
        <w:t>2</w:t>
      </w:r>
      <w:r w:rsidR="008126C8">
        <w:rPr>
          <w:rFonts w:ascii="Times New Roman" w:hAnsi="Times New Roman"/>
          <w:b/>
          <w:sz w:val="24"/>
          <w:szCs w:val="24"/>
        </w:rPr>
        <w:t>-202</w:t>
      </w:r>
      <w:r w:rsidR="0067154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4790D" w:rsidRDefault="00C4790D" w:rsidP="00C47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811" w:type="dxa"/>
        <w:tblInd w:w="-318" w:type="dxa"/>
        <w:tblLook w:val="04A0" w:firstRow="1" w:lastRow="0" w:firstColumn="1" w:lastColumn="0" w:noHBand="0" w:noVBand="1"/>
      </w:tblPr>
      <w:tblGrid>
        <w:gridCol w:w="2386"/>
        <w:gridCol w:w="7425"/>
      </w:tblGrid>
      <w:tr w:rsidR="00C4790D" w:rsidRPr="008179F7" w:rsidTr="00B337AB">
        <w:tc>
          <w:tcPr>
            <w:tcW w:w="2386" w:type="dxa"/>
          </w:tcPr>
          <w:p w:rsidR="00C4790D" w:rsidRPr="008179F7" w:rsidRDefault="00C4790D" w:rsidP="00C479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425" w:type="dxa"/>
          </w:tcPr>
          <w:p w:rsidR="00C4790D" w:rsidRPr="008179F7" w:rsidRDefault="00C4790D" w:rsidP="00C479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Характеристика  программы</w:t>
            </w:r>
          </w:p>
        </w:tc>
      </w:tr>
      <w:tr w:rsidR="00C4790D" w:rsidRPr="008179F7" w:rsidTr="00B337AB">
        <w:tc>
          <w:tcPr>
            <w:tcW w:w="9811" w:type="dxa"/>
            <w:gridSpan w:val="2"/>
          </w:tcPr>
          <w:p w:rsidR="00C4790D" w:rsidRPr="008179F7" w:rsidRDefault="00C4790D" w:rsidP="00C47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4790D" w:rsidRPr="008179F7" w:rsidRDefault="00C4790D" w:rsidP="00C479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Духовно-нравственно</w:t>
            </w:r>
            <w:r>
              <w:rPr>
                <w:b/>
                <w:sz w:val="24"/>
                <w:szCs w:val="24"/>
              </w:rPr>
              <w:t>е направление</w:t>
            </w:r>
          </w:p>
          <w:p w:rsidR="00C4790D" w:rsidRPr="008179F7" w:rsidRDefault="00C4790D" w:rsidP="00C4790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7154C" w:rsidRPr="008179F7" w:rsidTr="00B337AB">
        <w:tc>
          <w:tcPr>
            <w:tcW w:w="2386" w:type="dxa"/>
          </w:tcPr>
          <w:p w:rsidR="0067154C" w:rsidRPr="008179F7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7425" w:type="dxa"/>
          </w:tcPr>
          <w:p w:rsidR="0067154C" w:rsidRPr="008179F7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Cs/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bCs/>
                <w:sz w:val="24"/>
                <w:szCs w:val="24"/>
              </w:rPr>
              <w:t>Разговоры о важном</w:t>
            </w:r>
            <w:r w:rsidRPr="008179F7">
              <w:rPr>
                <w:bCs/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Основное</w:t>
            </w:r>
            <w:r w:rsidRPr="008179F7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>8-9</w:t>
            </w:r>
            <w:r w:rsidRPr="008179F7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  <w:r w:rsidRPr="008179F7">
              <w:rPr>
                <w:sz w:val="24"/>
                <w:szCs w:val="24"/>
              </w:rPr>
              <w:t>.</w:t>
            </w:r>
          </w:p>
          <w:p w:rsidR="0067154C" w:rsidRPr="008179F7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>
              <w:rPr>
                <w:sz w:val="24"/>
                <w:szCs w:val="24"/>
              </w:rPr>
              <w:t xml:space="preserve"> 1</w:t>
            </w:r>
            <w:r w:rsidRPr="008179F7">
              <w:rPr>
                <w:sz w:val="24"/>
                <w:szCs w:val="24"/>
              </w:rPr>
              <w:t xml:space="preserve"> год.</w:t>
            </w:r>
          </w:p>
          <w:p w:rsidR="0067154C" w:rsidRPr="008179F7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>
              <w:rPr>
                <w:sz w:val="24"/>
                <w:szCs w:val="24"/>
              </w:rPr>
              <w:t xml:space="preserve"> 1 час в неделю, 3</w:t>
            </w:r>
            <w:r w:rsidRPr="008179F7">
              <w:rPr>
                <w:sz w:val="24"/>
                <w:szCs w:val="24"/>
              </w:rPr>
              <w:t>4 часа в год</w:t>
            </w:r>
            <w:r>
              <w:rPr>
                <w:sz w:val="24"/>
                <w:szCs w:val="24"/>
              </w:rPr>
              <w:t>.</w:t>
            </w:r>
          </w:p>
          <w:p w:rsidR="0067154C" w:rsidRPr="00D83DAA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>
              <w:rPr>
                <w:sz w:val="24"/>
                <w:szCs w:val="24"/>
              </w:rPr>
              <w:t xml:space="preserve"> на основании ФГОС ООО, ООП О</w:t>
            </w:r>
            <w:r w:rsidRPr="008179F7">
              <w:rPr>
                <w:sz w:val="24"/>
                <w:szCs w:val="24"/>
              </w:rPr>
              <w:t xml:space="preserve">ОО; с учетом </w:t>
            </w:r>
            <w:r>
              <w:rPr>
                <w:sz w:val="24"/>
                <w:szCs w:val="24"/>
              </w:rPr>
              <w:t xml:space="preserve">примерной рабочей программы </w:t>
            </w:r>
            <w:r w:rsidRPr="00D83DAA">
              <w:rPr>
                <w:sz w:val="24"/>
                <w:szCs w:val="24"/>
              </w:rPr>
              <w:t>курса внеурочной деятельности</w:t>
            </w:r>
          </w:p>
          <w:p w:rsidR="0067154C" w:rsidRPr="008179F7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 w:rsidRPr="00D83DAA">
              <w:rPr>
                <w:sz w:val="24"/>
                <w:szCs w:val="24"/>
              </w:rPr>
              <w:t>азговоры о важном»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(начальное общее образование,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основное общее образование,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среднее общее образование)</w:t>
            </w:r>
            <w:r w:rsidRPr="008179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разработанной ФГБНУ «Институт стратегии развития образования российской академии образования»,</w:t>
            </w:r>
            <w:r w:rsidRPr="008179F7">
              <w:rPr>
                <w:sz w:val="24"/>
                <w:szCs w:val="24"/>
              </w:rPr>
              <w:t xml:space="preserve"> </w:t>
            </w:r>
            <w:proofErr w:type="spellStart"/>
            <w:r w:rsidRPr="00D83DAA">
              <w:rPr>
                <w:sz w:val="24"/>
                <w:szCs w:val="24"/>
              </w:rPr>
              <w:t>одобрен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D83DAA">
              <w:rPr>
                <w:sz w:val="24"/>
                <w:szCs w:val="24"/>
              </w:rPr>
              <w:t xml:space="preserve"> решением федерального учебно-методического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D83DAA">
              <w:rPr>
                <w:sz w:val="24"/>
                <w:szCs w:val="24"/>
              </w:rPr>
              <w:t>объединения по общему образованию</w:t>
            </w:r>
            <w:r>
              <w:rPr>
                <w:sz w:val="24"/>
                <w:szCs w:val="24"/>
              </w:rPr>
              <w:t xml:space="preserve">, </w:t>
            </w:r>
            <w:r w:rsidRPr="00D83DAA">
              <w:rPr>
                <w:sz w:val="24"/>
                <w:szCs w:val="24"/>
              </w:rPr>
              <w:t>протокол № 6/22 от 15.09.2022 г.</w:t>
            </w:r>
            <w:r w:rsidRPr="008179F7">
              <w:rPr>
                <w:sz w:val="24"/>
                <w:szCs w:val="24"/>
              </w:rPr>
              <w:t>- Москва</w:t>
            </w:r>
            <w:r>
              <w:rPr>
                <w:sz w:val="24"/>
                <w:szCs w:val="24"/>
              </w:rPr>
              <w:t>, 2022</w:t>
            </w:r>
            <w:r w:rsidRPr="008179F7">
              <w:rPr>
                <w:sz w:val="24"/>
                <w:szCs w:val="24"/>
              </w:rPr>
              <w:t>.</w:t>
            </w:r>
          </w:p>
          <w:p w:rsidR="0067154C" w:rsidRPr="008179F7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Цель программы:</w:t>
            </w:r>
            <w:r w:rsidRPr="008179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073FE">
              <w:rPr>
                <w:sz w:val="24"/>
                <w:szCs w:val="24"/>
              </w:rPr>
              <w:t>атриоти</w:t>
            </w:r>
            <w:r>
              <w:rPr>
                <w:sz w:val="24"/>
                <w:szCs w:val="24"/>
              </w:rPr>
              <w:t>ческое</w:t>
            </w:r>
            <w:r w:rsidRPr="005073FE">
              <w:rPr>
                <w:sz w:val="24"/>
                <w:szCs w:val="24"/>
              </w:rPr>
              <w:t xml:space="preserve"> и гражданское воспитание, историческое просвещение, </w:t>
            </w:r>
            <w:r>
              <w:rPr>
                <w:sz w:val="24"/>
                <w:szCs w:val="24"/>
              </w:rPr>
              <w:t>духовно-</w:t>
            </w:r>
            <w:r w:rsidRPr="005073FE">
              <w:rPr>
                <w:sz w:val="24"/>
                <w:szCs w:val="24"/>
              </w:rPr>
              <w:t>нравственно</w:t>
            </w:r>
            <w:r>
              <w:rPr>
                <w:sz w:val="24"/>
                <w:szCs w:val="24"/>
              </w:rPr>
              <w:t>е развитие, формирование экологической культуры обучающихся через систему еженедельных занятий.</w:t>
            </w:r>
          </w:p>
          <w:p w:rsidR="0067154C" w:rsidRPr="008179F7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8179F7">
              <w:rPr>
                <w:b/>
                <w:sz w:val="24"/>
                <w:szCs w:val="24"/>
              </w:rPr>
              <w:t>Учебно-методический комплекс</w:t>
            </w:r>
            <w:r w:rsidRPr="008179F7">
              <w:rPr>
                <w:sz w:val="24"/>
                <w:szCs w:val="24"/>
                <w:u w:val="single"/>
              </w:rPr>
              <w:t>:</w:t>
            </w:r>
          </w:p>
          <w:p w:rsidR="0067154C" w:rsidRPr="005073FE" w:rsidRDefault="0067154C" w:rsidP="0067154C">
            <w:pPr>
              <w:shd w:val="clear" w:color="auto" w:fill="FFFFFF" w:themeFill="background1"/>
              <w:spacing w:after="0" w:line="240" w:lineRule="auto"/>
              <w:jc w:val="both"/>
              <w:rPr>
                <w:color w:val="0563C1" w:themeColor="hyperlink"/>
                <w:sz w:val="24"/>
                <w:szCs w:val="24"/>
                <w:u w:val="single"/>
              </w:rPr>
            </w:pPr>
            <w:r w:rsidRPr="005073FE">
              <w:rPr>
                <w:sz w:val="24"/>
                <w:szCs w:val="24"/>
              </w:rPr>
              <w:t>Материалы к каждому занятию размещаются на портале</w:t>
            </w:r>
            <w:r w:rsidRPr="005073FE">
              <w:t xml:space="preserve"> </w:t>
            </w:r>
            <w:hyperlink r:id="rId5" w:history="1">
              <w:r w:rsidRPr="005073FE">
                <w:rPr>
                  <w:rStyle w:val="a7"/>
                  <w:sz w:val="24"/>
                  <w:szCs w:val="24"/>
                </w:rPr>
                <w:t>https://razgovor.edsoo.ru/</w:t>
              </w:r>
            </w:hyperlink>
            <w:r w:rsidRPr="005073FE">
              <w:rPr>
                <w:rStyle w:val="a7"/>
                <w:sz w:val="24"/>
                <w:szCs w:val="24"/>
              </w:rPr>
              <w:t>.</w:t>
            </w:r>
          </w:p>
          <w:p w:rsidR="0067154C" w:rsidRPr="005073FE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73FE">
              <w:rPr>
                <w:sz w:val="24"/>
                <w:szCs w:val="24"/>
              </w:rPr>
              <w:t xml:space="preserve">Региональное содержание: размещается к каждому занятию на портале «Образование Архангельской области» </w:t>
            </w:r>
            <w:hyperlink r:id="rId6" w:history="1">
              <w:r w:rsidRPr="005073FE">
                <w:rPr>
                  <w:rStyle w:val="a7"/>
                  <w:sz w:val="24"/>
                  <w:szCs w:val="24"/>
                </w:rPr>
                <w:t>https://www.arkh-edu.ru/projects/razgovory-o-vazhnom/</w:t>
              </w:r>
            </w:hyperlink>
            <w:r w:rsidRPr="005073FE">
              <w:rPr>
                <w:sz w:val="24"/>
                <w:szCs w:val="24"/>
              </w:rPr>
              <w:t xml:space="preserve"> </w:t>
            </w:r>
          </w:p>
          <w:p w:rsidR="0067154C" w:rsidRPr="008179F7" w:rsidRDefault="0067154C" w:rsidP="0067154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67154C" w:rsidRPr="008179F7" w:rsidTr="00B337AB">
        <w:tc>
          <w:tcPr>
            <w:tcW w:w="2386" w:type="dxa"/>
          </w:tcPr>
          <w:p w:rsidR="0067154C" w:rsidRPr="00D806B7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t>«Гражданское население в противодействии распространению идеологии терроризма»</w:t>
            </w:r>
          </w:p>
        </w:tc>
        <w:tc>
          <w:tcPr>
            <w:tcW w:w="7425" w:type="dxa"/>
          </w:tcPr>
          <w:p w:rsidR="0067154C" w:rsidRPr="00D806B7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>Рабочая программа курса внеурочной деятельности «Гражданское население в п</w:t>
            </w:r>
            <w:r>
              <w:rPr>
                <w:sz w:val="24"/>
                <w:szCs w:val="24"/>
              </w:rPr>
              <w:t xml:space="preserve">ротиводействии распространению </w:t>
            </w:r>
            <w:r w:rsidRPr="00D806B7">
              <w:rPr>
                <w:sz w:val="24"/>
                <w:szCs w:val="24"/>
              </w:rPr>
              <w:t xml:space="preserve">идеологии терроризма». </w:t>
            </w:r>
          </w:p>
          <w:p w:rsidR="0067154C" w:rsidRPr="00D806B7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>Среднее общее образование, 9 класс.</w:t>
            </w:r>
          </w:p>
          <w:p w:rsidR="0067154C" w:rsidRPr="00D806B7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t>Срок реализации:</w:t>
            </w:r>
            <w:r w:rsidRPr="00D806B7">
              <w:rPr>
                <w:sz w:val="24"/>
                <w:szCs w:val="24"/>
              </w:rPr>
              <w:t xml:space="preserve"> 1 год.</w:t>
            </w:r>
          </w:p>
          <w:p w:rsidR="0067154C" w:rsidRPr="00D806B7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806B7">
              <w:rPr>
                <w:b/>
                <w:sz w:val="24"/>
                <w:szCs w:val="24"/>
              </w:rPr>
              <w:t>Количество часов для реализации программы</w:t>
            </w:r>
            <w:r w:rsidRPr="00D806B7">
              <w:rPr>
                <w:sz w:val="24"/>
                <w:szCs w:val="24"/>
              </w:rPr>
              <w:t>: 1 час в неделю, 34 часа в год.</w:t>
            </w:r>
          </w:p>
          <w:p w:rsidR="0067154C" w:rsidRPr="00D806B7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t>Составлена</w:t>
            </w:r>
            <w:r w:rsidRPr="00D806B7">
              <w:rPr>
                <w:sz w:val="24"/>
                <w:szCs w:val="24"/>
              </w:rPr>
              <w:t xml:space="preserve">: на основании ФГОС ООО, ООП ООО; </w:t>
            </w:r>
            <w:r w:rsidRPr="00D806B7">
              <w:rPr>
                <w:rFonts w:eastAsia="Calibri"/>
                <w:sz w:val="24"/>
                <w:szCs w:val="24"/>
                <w:lang w:eastAsia="en-US"/>
              </w:rPr>
              <w:t>с учётом образовательной программы Министерства образования и науки Российской Федерации «Гражданское население в противодействии распространению идеологии терроризма». -  Москва: 201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D806B7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:rsidR="0067154C" w:rsidRPr="00D806B7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t>Цель программы:</w:t>
            </w:r>
            <w:r w:rsidRPr="00D806B7">
              <w:rPr>
                <w:sz w:val="24"/>
                <w:szCs w:val="24"/>
              </w:rPr>
              <w:t xml:space="preserve"> гражданско-патриотическое воспитание обучающихся через формирование основ антитеррористической идеологии.</w:t>
            </w:r>
          </w:p>
          <w:p w:rsidR="0067154C" w:rsidRPr="00D806B7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lastRenderedPageBreak/>
              <w:t>Государственная программа Правительства РФ «Информационное общество» (2011-2020 гг.).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 xml:space="preserve">Доктрина информационной безопасности России (2000 г. Утверждена президентом Российской Федерации В.В. Путиным 9 сентября 2000 г., № Пр-189). 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>Законы РФ «О средствах массовой информации»; «О порядке освещения деятельности органов государственной власти в государственных средствах массовой информации»; «Об информации, информационных технологиях и о защите информации»; «Об участии в международном информационном обмене»; «Об обеспечении доступа к информации о деятельности государственных органов и органов местного самоуправления».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>Конституция Российской Федерации. Постатейный комментарий. − М.: Республика, 2014 г.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 xml:space="preserve">Приказ </w:t>
            </w:r>
            <w:proofErr w:type="spellStart"/>
            <w:r w:rsidRPr="00D806B7">
              <w:rPr>
                <w:sz w:val="24"/>
                <w:szCs w:val="24"/>
              </w:rPr>
              <w:t>Минобранауки</w:t>
            </w:r>
            <w:proofErr w:type="spellEnd"/>
            <w:r w:rsidRPr="00D806B7">
              <w:rPr>
                <w:sz w:val="24"/>
                <w:szCs w:val="24"/>
              </w:rPr>
              <w:t xml:space="preserve"> РФ от 4 июня 2008 г. № 170 «О комплексе мер по противодействию терроризму в сфере образования и науки» от 4 июня 2008 г. № 170.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>Федеральный закон от 25 июля 1998 г. № 130-ФЗ «О борьбе с терроризмом» (с изменениями от 7 августа 2000 г., 21 ноября 2002 г., 30 июня 2003 г., 22 августа 2004 г.).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>Федеральный закон РФ от 06.03.2006 № 35-ФЗ «О противодействии терроризму» с новой редакцией и дополнениями от 28.06.2014 № 179-ФЗ, от 05.05.2014, от 02.11.2013, от 23.07.2013, от 08.11.2011, от 03.05.2011.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 xml:space="preserve">Авдеев Ю.И. Терроризм в современной России: состояние, возможные перспективы, некоторые вопросы противостояния // Противодействие терроризму. Проблемы ХХI века ─ </w:t>
            </w:r>
            <w:proofErr w:type="spellStart"/>
            <w:r w:rsidRPr="00D806B7">
              <w:rPr>
                <w:sz w:val="24"/>
                <w:szCs w:val="24"/>
              </w:rPr>
              <w:t>Counter-Terrorism</w:t>
            </w:r>
            <w:proofErr w:type="spellEnd"/>
            <w:r w:rsidRPr="00D806B7">
              <w:rPr>
                <w:sz w:val="24"/>
                <w:szCs w:val="24"/>
              </w:rPr>
              <w:t>. ─ 2014. ─ № 3. ─ С. 4 – 20.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proofErr w:type="spellStart"/>
            <w:r w:rsidRPr="00D806B7">
              <w:rPr>
                <w:sz w:val="24"/>
                <w:szCs w:val="24"/>
              </w:rPr>
              <w:t>Бутгер</w:t>
            </w:r>
            <w:proofErr w:type="spellEnd"/>
            <w:r w:rsidRPr="00D806B7">
              <w:rPr>
                <w:sz w:val="24"/>
                <w:szCs w:val="24"/>
              </w:rPr>
              <w:t xml:space="preserve"> М. Электронный терроризм угроза XXI века [Электронный ресурс] – Режим доступа: </w:t>
            </w:r>
            <w:hyperlink r:id="rId7" w:history="1">
              <w:r w:rsidRPr="00D806B7">
                <w:rPr>
                  <w:rStyle w:val="a7"/>
                  <w:sz w:val="24"/>
                  <w:szCs w:val="24"/>
                </w:rPr>
                <w:t>http://www.crime-research.org/library/kiber.htm</w:t>
              </w:r>
            </w:hyperlink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>Гаджиев Д.М. Религиозно-политический экстремизм: проблемы и некоторые решения // Криминология: вчера, сегодня, завтра. ─ 2011. ─ № 23.</w:t>
            </w:r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 xml:space="preserve">Голубев В. </w:t>
            </w:r>
            <w:proofErr w:type="spellStart"/>
            <w:r w:rsidRPr="00D806B7">
              <w:rPr>
                <w:sz w:val="24"/>
                <w:szCs w:val="24"/>
              </w:rPr>
              <w:t>Кибертерроризм</w:t>
            </w:r>
            <w:proofErr w:type="spellEnd"/>
            <w:r w:rsidRPr="00D806B7">
              <w:rPr>
                <w:sz w:val="24"/>
                <w:szCs w:val="24"/>
              </w:rPr>
              <w:t xml:space="preserve"> как новая форма терроризма [Электронный ресурс] – Режим доступа: </w:t>
            </w:r>
            <w:hyperlink r:id="rId8" w:history="1">
              <w:r w:rsidRPr="00D806B7">
                <w:rPr>
                  <w:rStyle w:val="a7"/>
                  <w:sz w:val="24"/>
                  <w:szCs w:val="24"/>
                </w:rPr>
                <w:t>http://www.crime-research.org/library/Gol_tem3.htm</w:t>
              </w:r>
            </w:hyperlink>
          </w:p>
          <w:p w:rsidR="0067154C" w:rsidRPr="00D806B7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sz w:val="24"/>
                <w:szCs w:val="24"/>
              </w:rPr>
            </w:pPr>
            <w:proofErr w:type="spellStart"/>
            <w:r w:rsidRPr="00D806B7">
              <w:rPr>
                <w:sz w:val="24"/>
                <w:szCs w:val="24"/>
              </w:rPr>
              <w:t>Зенков</w:t>
            </w:r>
            <w:proofErr w:type="spellEnd"/>
            <w:r w:rsidRPr="00D806B7">
              <w:rPr>
                <w:sz w:val="24"/>
                <w:szCs w:val="24"/>
              </w:rPr>
              <w:t xml:space="preserve"> А.Р. Политико-религиозный экстремизм как глобальная угроза для современной России // Власть. ─ 2013. ─ № 9. ─ С. 128-129.</w:t>
            </w:r>
          </w:p>
          <w:p w:rsidR="0067154C" w:rsidRPr="00EB0533" w:rsidRDefault="0067154C" w:rsidP="0067154C">
            <w:pPr>
              <w:pStyle w:val="a3"/>
              <w:numPr>
                <w:ilvl w:val="0"/>
                <w:numId w:val="11"/>
              </w:numPr>
              <w:tabs>
                <w:tab w:val="left" w:pos="501"/>
              </w:tabs>
              <w:spacing w:after="0" w:line="240" w:lineRule="auto"/>
              <w:ind w:left="76" w:firstLine="0"/>
              <w:jc w:val="both"/>
              <w:rPr>
                <w:rStyle w:val="a7"/>
                <w:color w:val="auto"/>
                <w:sz w:val="24"/>
                <w:szCs w:val="24"/>
                <w:u w:val="none"/>
              </w:rPr>
            </w:pPr>
            <w:r w:rsidRPr="00D806B7">
              <w:rPr>
                <w:sz w:val="24"/>
                <w:szCs w:val="24"/>
              </w:rPr>
              <w:t xml:space="preserve">Эфиров С.А. Терроризм как </w:t>
            </w:r>
            <w:proofErr w:type="spellStart"/>
            <w:r w:rsidRPr="00D806B7">
              <w:rPr>
                <w:sz w:val="24"/>
                <w:szCs w:val="24"/>
              </w:rPr>
              <w:t>катастрофогенный</w:t>
            </w:r>
            <w:proofErr w:type="spellEnd"/>
            <w:r w:rsidRPr="00D806B7">
              <w:rPr>
                <w:sz w:val="24"/>
                <w:szCs w:val="24"/>
              </w:rPr>
              <w:t xml:space="preserve"> фактор [Электронный ресурс] – Режим доступа: </w:t>
            </w:r>
            <w:hyperlink r:id="rId9" w:history="1">
              <w:r w:rsidRPr="00D806B7">
                <w:rPr>
                  <w:rStyle w:val="a7"/>
                  <w:sz w:val="24"/>
                  <w:szCs w:val="24"/>
                </w:rPr>
                <w:t>http://conflictolog.isras.ru/93-4-2.html</w:t>
              </w:r>
            </w:hyperlink>
          </w:p>
          <w:p w:rsidR="0067154C" w:rsidRPr="00723A5B" w:rsidRDefault="0067154C" w:rsidP="0067154C">
            <w:pPr>
              <w:tabs>
                <w:tab w:val="left" w:pos="501"/>
              </w:tabs>
              <w:spacing w:after="0" w:line="240" w:lineRule="auto"/>
              <w:ind w:left="76"/>
              <w:jc w:val="both"/>
              <w:rPr>
                <w:sz w:val="24"/>
                <w:szCs w:val="24"/>
              </w:rPr>
            </w:pPr>
          </w:p>
        </w:tc>
      </w:tr>
      <w:tr w:rsidR="0067154C" w:rsidRPr="008179F7" w:rsidTr="00B337AB">
        <w:tc>
          <w:tcPr>
            <w:tcW w:w="2386" w:type="dxa"/>
          </w:tcPr>
          <w:p w:rsidR="0067154C" w:rsidRPr="00D806B7" w:rsidRDefault="0067154C" w:rsidP="0067154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lastRenderedPageBreak/>
              <w:t>«Правовое просвещение и формирование основ законопослушного поведения обучающихся»</w:t>
            </w:r>
          </w:p>
        </w:tc>
        <w:tc>
          <w:tcPr>
            <w:tcW w:w="7425" w:type="dxa"/>
          </w:tcPr>
          <w:p w:rsidR="0067154C" w:rsidRPr="00D806B7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 xml:space="preserve">Рабочая программа курса внеурочной деятельности «Правовое просвещение и формирование законопослушного поведения обучающихся».  Среднее общее образование, </w:t>
            </w:r>
            <w:r>
              <w:rPr>
                <w:sz w:val="24"/>
                <w:szCs w:val="24"/>
              </w:rPr>
              <w:t>9</w:t>
            </w:r>
            <w:r w:rsidRPr="00D806B7">
              <w:rPr>
                <w:sz w:val="24"/>
                <w:szCs w:val="24"/>
              </w:rPr>
              <w:t xml:space="preserve"> классы.</w:t>
            </w:r>
          </w:p>
          <w:p w:rsidR="0067154C" w:rsidRPr="00D806B7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t>Срок реализации:</w:t>
            </w:r>
            <w:r w:rsidRPr="00D806B7">
              <w:rPr>
                <w:sz w:val="24"/>
                <w:szCs w:val="24"/>
              </w:rPr>
              <w:t xml:space="preserve"> 1 год.</w:t>
            </w:r>
          </w:p>
          <w:p w:rsidR="0067154C" w:rsidRPr="00D806B7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D806B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D806B7">
              <w:rPr>
                <w:sz w:val="24"/>
                <w:szCs w:val="24"/>
              </w:rPr>
              <w:t xml:space="preserve"> 1 час в неделю, 34 часа в год.</w:t>
            </w:r>
          </w:p>
          <w:p w:rsidR="0067154C" w:rsidRPr="00D806B7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t>Составлена:</w:t>
            </w:r>
            <w:r w:rsidRPr="00D806B7">
              <w:rPr>
                <w:sz w:val="24"/>
                <w:szCs w:val="24"/>
              </w:rPr>
              <w:t xml:space="preserve"> </w:t>
            </w:r>
            <w:r w:rsidRPr="008179F7">
              <w:rPr>
                <w:sz w:val="24"/>
                <w:szCs w:val="24"/>
              </w:rPr>
              <w:t>на основании</w:t>
            </w:r>
            <w:r>
              <w:rPr>
                <w:sz w:val="24"/>
                <w:szCs w:val="24"/>
              </w:rPr>
              <w:t xml:space="preserve"> ФГОС О</w:t>
            </w:r>
            <w:r w:rsidRPr="008179F7">
              <w:rPr>
                <w:sz w:val="24"/>
                <w:szCs w:val="24"/>
              </w:rPr>
              <w:t xml:space="preserve">ОО, ООП </w:t>
            </w:r>
            <w:r>
              <w:rPr>
                <w:sz w:val="24"/>
                <w:szCs w:val="24"/>
              </w:rPr>
              <w:t>О</w:t>
            </w:r>
            <w:r w:rsidRPr="008179F7">
              <w:rPr>
                <w:sz w:val="24"/>
                <w:szCs w:val="24"/>
              </w:rPr>
              <w:t xml:space="preserve">ОО; </w:t>
            </w:r>
            <w:r w:rsidRPr="00D806B7">
              <w:rPr>
                <w:sz w:val="24"/>
                <w:szCs w:val="24"/>
              </w:rPr>
              <w:t>с учетом</w:t>
            </w:r>
            <w:r w:rsidRPr="00D806B7">
              <w:rPr>
                <w:bCs/>
                <w:sz w:val="24"/>
                <w:szCs w:val="24"/>
              </w:rPr>
              <w:t xml:space="preserve"> региональной программы «Правовое просвещение и формирование </w:t>
            </w:r>
            <w:r w:rsidRPr="00D806B7">
              <w:rPr>
                <w:bCs/>
                <w:sz w:val="24"/>
                <w:szCs w:val="24"/>
              </w:rPr>
              <w:lastRenderedPageBreak/>
              <w:t>основ законопослушного поведения обучающихся 1-11 классов общеобразовательных учреждений».</w:t>
            </w:r>
          </w:p>
          <w:p w:rsidR="0067154C" w:rsidRPr="00D806B7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t xml:space="preserve">Цель </w:t>
            </w:r>
            <w:r w:rsidRPr="00D806B7">
              <w:rPr>
                <w:b/>
                <w:bCs/>
                <w:sz w:val="24"/>
                <w:szCs w:val="24"/>
              </w:rPr>
              <w:t>программы:</w:t>
            </w:r>
            <w:r w:rsidRPr="00D806B7">
              <w:rPr>
                <w:bCs/>
                <w:sz w:val="24"/>
                <w:szCs w:val="24"/>
              </w:rPr>
              <w:t xml:space="preserve"> формирование правовой культуры школьников, законопослушного поведения и гражданской ответственности; профилактика безнадзорности, правонарушений и преступлений школьников.</w:t>
            </w:r>
          </w:p>
          <w:p w:rsidR="0067154C" w:rsidRPr="00D806B7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06B7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67154C" w:rsidRPr="00D806B7" w:rsidRDefault="0067154C" w:rsidP="0067154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76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 xml:space="preserve">Анин О.В. Права ребенка в школе: как разработать социальный проект? // Право в школе. – 2009 г. </w:t>
            </w:r>
          </w:p>
          <w:p w:rsidR="0067154C" w:rsidRPr="00D806B7" w:rsidRDefault="0067154C" w:rsidP="0067154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76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>Блинкова И. Организация внеурочной деятельности по истории // Учитель. - 2008. - № 1. - С. 74-77.</w:t>
            </w:r>
          </w:p>
          <w:p w:rsidR="0067154C" w:rsidRPr="00D806B7" w:rsidRDefault="0067154C" w:rsidP="0067154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76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 xml:space="preserve">Журавлева И.А. Конвенция о правах ребенка: принимать и исполнять // Право в школе. - 2009. - № 4. - С. 58-59. </w:t>
            </w:r>
          </w:p>
          <w:p w:rsidR="0067154C" w:rsidRPr="00D806B7" w:rsidRDefault="0067154C" w:rsidP="0067154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76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>Зубенко Г.С. Равные права должны быть у каждого // Дет. дом. - 2006. - № 4. - С. 11-12.</w:t>
            </w:r>
          </w:p>
          <w:p w:rsidR="0067154C" w:rsidRPr="00D806B7" w:rsidRDefault="0067154C" w:rsidP="0067154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76"/>
              <w:jc w:val="both"/>
              <w:rPr>
                <w:sz w:val="24"/>
                <w:szCs w:val="24"/>
              </w:rPr>
            </w:pPr>
            <w:proofErr w:type="spellStart"/>
            <w:r w:rsidRPr="00D806B7">
              <w:rPr>
                <w:sz w:val="24"/>
                <w:szCs w:val="24"/>
              </w:rPr>
              <w:t>Кайнова</w:t>
            </w:r>
            <w:proofErr w:type="spellEnd"/>
            <w:r w:rsidRPr="00D806B7">
              <w:rPr>
                <w:sz w:val="24"/>
                <w:szCs w:val="24"/>
              </w:rPr>
              <w:t xml:space="preserve"> Н.Л. Нестандартные подходы в вопросах правового образования и воспитания школьников. Московские городские викторины "Я и мои права" // Право в школе. - 2010. - № 1. - С. 18-25. </w:t>
            </w:r>
          </w:p>
          <w:p w:rsidR="0067154C" w:rsidRPr="00D806B7" w:rsidRDefault="0067154C" w:rsidP="0067154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76"/>
              <w:jc w:val="both"/>
              <w:rPr>
                <w:sz w:val="24"/>
                <w:szCs w:val="24"/>
              </w:rPr>
            </w:pPr>
            <w:proofErr w:type="spellStart"/>
            <w:r w:rsidRPr="00D806B7">
              <w:rPr>
                <w:sz w:val="24"/>
                <w:szCs w:val="24"/>
              </w:rPr>
              <w:t>Пишкова</w:t>
            </w:r>
            <w:proofErr w:type="spellEnd"/>
            <w:r w:rsidRPr="00D806B7">
              <w:rPr>
                <w:sz w:val="24"/>
                <w:szCs w:val="24"/>
              </w:rPr>
              <w:t xml:space="preserve"> О. Права ребёнка в Российской Федерации сегодня и перспек</w:t>
            </w:r>
            <w:r>
              <w:rPr>
                <w:sz w:val="24"/>
                <w:szCs w:val="24"/>
              </w:rPr>
              <w:t>тивы на будущее // Защити меня!</w:t>
            </w:r>
            <w:r w:rsidRPr="00D806B7">
              <w:rPr>
                <w:sz w:val="24"/>
                <w:szCs w:val="24"/>
              </w:rPr>
              <w:t xml:space="preserve"> - 2007. - № 1. - С. 6-9.</w:t>
            </w:r>
          </w:p>
          <w:p w:rsidR="0067154C" w:rsidRPr="00D806B7" w:rsidRDefault="0067154C" w:rsidP="0067154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76"/>
              <w:jc w:val="both"/>
              <w:rPr>
                <w:sz w:val="24"/>
                <w:szCs w:val="24"/>
              </w:rPr>
            </w:pPr>
            <w:r w:rsidRPr="00D806B7">
              <w:rPr>
                <w:sz w:val="24"/>
                <w:szCs w:val="24"/>
              </w:rPr>
              <w:t xml:space="preserve">Попова Е. Гражданское образование и воспитание: права ребёнка // Сел. </w:t>
            </w:r>
            <w:proofErr w:type="spellStart"/>
            <w:r w:rsidRPr="00D806B7">
              <w:rPr>
                <w:sz w:val="24"/>
                <w:szCs w:val="24"/>
              </w:rPr>
              <w:t>шк</w:t>
            </w:r>
            <w:proofErr w:type="spellEnd"/>
            <w:r w:rsidRPr="00D806B7">
              <w:rPr>
                <w:sz w:val="24"/>
                <w:szCs w:val="24"/>
              </w:rPr>
              <w:t>. - 2008. - № 5. - С. 52-58.</w:t>
            </w:r>
          </w:p>
          <w:p w:rsidR="0067154C" w:rsidRPr="00D806B7" w:rsidRDefault="0067154C" w:rsidP="0067154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76"/>
              <w:jc w:val="both"/>
              <w:rPr>
                <w:sz w:val="24"/>
                <w:szCs w:val="24"/>
              </w:rPr>
            </w:pPr>
            <w:proofErr w:type="spellStart"/>
            <w:r w:rsidRPr="00D806B7">
              <w:rPr>
                <w:sz w:val="24"/>
                <w:szCs w:val="24"/>
              </w:rPr>
              <w:t>Хлюпова</w:t>
            </w:r>
            <w:proofErr w:type="spellEnd"/>
            <w:r w:rsidRPr="00D806B7">
              <w:rPr>
                <w:sz w:val="24"/>
                <w:szCs w:val="24"/>
              </w:rPr>
              <w:t xml:space="preserve"> Е.В. Элективные курсы по праву в </w:t>
            </w:r>
            <w:proofErr w:type="spellStart"/>
            <w:r w:rsidRPr="00D806B7">
              <w:rPr>
                <w:sz w:val="24"/>
                <w:szCs w:val="24"/>
              </w:rPr>
              <w:t>предпрофильной</w:t>
            </w:r>
            <w:proofErr w:type="spellEnd"/>
            <w:r w:rsidRPr="00D806B7">
              <w:rPr>
                <w:sz w:val="24"/>
                <w:szCs w:val="24"/>
              </w:rPr>
              <w:t xml:space="preserve"> подготовке учащихся // Право в школе - 2011. - № 1. - С. 29-33.</w:t>
            </w:r>
          </w:p>
          <w:p w:rsidR="0067154C" w:rsidRDefault="0067154C" w:rsidP="0067154C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76"/>
              <w:jc w:val="both"/>
              <w:rPr>
                <w:sz w:val="24"/>
                <w:szCs w:val="24"/>
              </w:rPr>
            </w:pPr>
            <w:proofErr w:type="spellStart"/>
            <w:r w:rsidRPr="00D806B7">
              <w:rPr>
                <w:sz w:val="24"/>
                <w:szCs w:val="24"/>
              </w:rPr>
              <w:t>Ходаев</w:t>
            </w:r>
            <w:proofErr w:type="spellEnd"/>
            <w:r w:rsidRPr="00D806B7">
              <w:rPr>
                <w:sz w:val="24"/>
                <w:szCs w:val="24"/>
              </w:rPr>
              <w:t xml:space="preserve"> О.К. Трудовые права несовершеннолетних: план-конспект занятия // Право в школе. - 2007. - № 2. - С. 17.</w:t>
            </w:r>
          </w:p>
          <w:p w:rsidR="0067154C" w:rsidRPr="00D806B7" w:rsidRDefault="0067154C" w:rsidP="0067154C">
            <w:pPr>
              <w:spacing w:after="0" w:line="240" w:lineRule="auto"/>
              <w:ind w:left="76"/>
              <w:jc w:val="both"/>
              <w:rPr>
                <w:sz w:val="24"/>
                <w:szCs w:val="24"/>
              </w:rPr>
            </w:pPr>
          </w:p>
        </w:tc>
      </w:tr>
      <w:tr w:rsidR="0067154C" w:rsidRPr="008179F7" w:rsidTr="00B337AB">
        <w:tc>
          <w:tcPr>
            <w:tcW w:w="9811" w:type="dxa"/>
            <w:gridSpan w:val="2"/>
          </w:tcPr>
          <w:p w:rsidR="0067154C" w:rsidRPr="004208C6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7154C" w:rsidRPr="004208C6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08C6">
              <w:rPr>
                <w:b/>
                <w:sz w:val="24"/>
                <w:szCs w:val="24"/>
              </w:rPr>
              <w:t>Общекультурно</w:t>
            </w:r>
            <w:r>
              <w:rPr>
                <w:b/>
                <w:sz w:val="24"/>
                <w:szCs w:val="24"/>
              </w:rPr>
              <w:t>е</w:t>
            </w:r>
            <w:r w:rsidRPr="004208C6">
              <w:rPr>
                <w:b/>
                <w:sz w:val="24"/>
                <w:szCs w:val="24"/>
              </w:rPr>
              <w:t xml:space="preserve"> направлен</w:t>
            </w:r>
            <w:r>
              <w:rPr>
                <w:b/>
                <w:sz w:val="24"/>
                <w:szCs w:val="24"/>
              </w:rPr>
              <w:t>ие</w:t>
            </w:r>
          </w:p>
          <w:p w:rsidR="0067154C" w:rsidRPr="008179F7" w:rsidRDefault="0067154C" w:rsidP="0067154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3429C" w:rsidRPr="008179F7" w:rsidTr="00B337AB">
        <w:tc>
          <w:tcPr>
            <w:tcW w:w="2386" w:type="dxa"/>
          </w:tcPr>
          <w:p w:rsidR="0093429C" w:rsidRPr="00006C74" w:rsidRDefault="0093429C" w:rsidP="0093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«Школьный театр «Литературная мастерская»</w:t>
            </w:r>
          </w:p>
        </w:tc>
        <w:tc>
          <w:tcPr>
            <w:tcW w:w="7425" w:type="dxa"/>
          </w:tcPr>
          <w:p w:rsidR="0093429C" w:rsidRPr="002A265B" w:rsidRDefault="0093429C" w:rsidP="0093429C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sz w:val="24"/>
                <w:szCs w:val="24"/>
              </w:rPr>
              <w:t>Школьный театр «Литературная мастерская</w:t>
            </w:r>
            <w:r w:rsidRPr="002A265B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Основное</w:t>
            </w:r>
            <w:r w:rsidRPr="002A265B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>9 класс</w:t>
            </w:r>
            <w:r w:rsidRPr="002A265B">
              <w:rPr>
                <w:sz w:val="24"/>
                <w:szCs w:val="24"/>
              </w:rPr>
              <w:t>.</w:t>
            </w:r>
          </w:p>
          <w:p w:rsidR="0093429C" w:rsidRPr="002A265B" w:rsidRDefault="0093429C" w:rsidP="009342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Срок реализации:</w:t>
            </w:r>
            <w:r w:rsidRPr="002A2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A265B">
              <w:rPr>
                <w:sz w:val="24"/>
                <w:szCs w:val="24"/>
              </w:rPr>
              <w:t xml:space="preserve"> год.</w:t>
            </w:r>
          </w:p>
          <w:p w:rsidR="0093429C" w:rsidRPr="002A265B" w:rsidRDefault="0093429C" w:rsidP="009342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2A265B">
              <w:rPr>
                <w:sz w:val="24"/>
                <w:szCs w:val="24"/>
              </w:rPr>
              <w:t xml:space="preserve"> 1 час в неделю, 34 часа в год</w:t>
            </w:r>
            <w:r>
              <w:rPr>
                <w:sz w:val="24"/>
                <w:szCs w:val="24"/>
              </w:rPr>
              <w:t>.</w:t>
            </w:r>
          </w:p>
          <w:p w:rsidR="0093429C" w:rsidRPr="00727969" w:rsidRDefault="0093429C" w:rsidP="0093429C">
            <w:pPr>
              <w:spacing w:after="0" w:line="240" w:lineRule="auto"/>
              <w:jc w:val="both"/>
              <w:rPr>
                <w:rStyle w:val="extended-textshort"/>
                <w:color w:val="000000" w:themeColor="text1"/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Составлена:</w:t>
            </w:r>
            <w:r w:rsidRPr="002A265B">
              <w:rPr>
                <w:sz w:val="24"/>
                <w:szCs w:val="24"/>
              </w:rPr>
              <w:t xml:space="preserve"> </w:t>
            </w:r>
            <w:r w:rsidRPr="0098751F">
              <w:rPr>
                <w:sz w:val="24"/>
                <w:szCs w:val="24"/>
              </w:rPr>
              <w:t xml:space="preserve">на основании </w:t>
            </w:r>
            <w:r w:rsidRPr="00006C74"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ОО, ООП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ОО; </w:t>
            </w:r>
            <w:r w:rsidRPr="00D5703D">
              <w:rPr>
                <w:sz w:val="24"/>
                <w:szCs w:val="24"/>
              </w:rPr>
              <w:t>с учетом примерной программы внеурочной деятел</w:t>
            </w:r>
            <w:r>
              <w:rPr>
                <w:sz w:val="24"/>
                <w:szCs w:val="24"/>
              </w:rPr>
              <w:t>ьности «Школьный театр</w:t>
            </w:r>
            <w:r w:rsidRPr="00D5703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для 7-9 классов</w:t>
            </w:r>
            <w:r w:rsidRPr="00D5703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автор </w:t>
            </w:r>
            <w:r w:rsidRPr="00727969">
              <w:rPr>
                <w:color w:val="000000" w:themeColor="text1"/>
                <w:sz w:val="24"/>
                <w:szCs w:val="24"/>
                <w:shd w:val="clear" w:color="auto" w:fill="FFFFFF"/>
              </w:rPr>
              <w:t>Театральн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ый институт имени Бориса Щукина-</w:t>
            </w:r>
            <w:r w:rsidRPr="0072796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Москва, 2022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3429C" w:rsidRPr="0093429C" w:rsidRDefault="0093429C" w:rsidP="009342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Цель программы: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F0304" w:rsidRPr="000D13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приобщение </w:t>
            </w:r>
            <w:r w:rsidR="003F030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="003F0304" w:rsidRPr="000D13FC">
              <w:rPr>
                <w:color w:val="000000" w:themeColor="text1"/>
                <w:sz w:val="24"/>
                <w:szCs w:val="24"/>
                <w:shd w:val="clear" w:color="auto" w:fill="FFFFFF"/>
              </w:rPr>
              <w:t>к искусству театра, развитие творческих способностей и формирование социально активной личности средствами театрального искусства</w:t>
            </w:r>
            <w:r w:rsidRPr="0093429C">
              <w:rPr>
                <w:sz w:val="24"/>
                <w:szCs w:val="24"/>
              </w:rPr>
              <w:t>.</w:t>
            </w:r>
          </w:p>
          <w:p w:rsidR="0093429C" w:rsidRPr="0093429C" w:rsidRDefault="0093429C" w:rsidP="0093429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3429C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3F0304" w:rsidRPr="00B146C0" w:rsidRDefault="003F0304" w:rsidP="000E5D93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r w:rsidRPr="00B146C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146C0">
              <w:rPr>
                <w:rFonts w:eastAsia="Calibri"/>
                <w:sz w:val="24"/>
                <w:szCs w:val="24"/>
              </w:rPr>
              <w:t>Бруссер</w:t>
            </w:r>
            <w:proofErr w:type="spellEnd"/>
            <w:r w:rsidRPr="00B146C0">
              <w:rPr>
                <w:rFonts w:eastAsia="Calibri"/>
                <w:sz w:val="24"/>
                <w:szCs w:val="24"/>
              </w:rPr>
              <w:t xml:space="preserve"> А.М. Сценическая речь. /Методические рекомендации и практические задания для начинающих педагогов театральных вузов. – М.: ВЦХТ, 2008;</w:t>
            </w:r>
          </w:p>
          <w:p w:rsidR="003F0304" w:rsidRPr="003F0304" w:rsidRDefault="003F0304" w:rsidP="00B146C0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r w:rsidRPr="003F0304">
              <w:rPr>
                <w:rFonts w:eastAsia="Calibri"/>
                <w:sz w:val="24"/>
                <w:szCs w:val="24"/>
              </w:rPr>
              <w:t xml:space="preserve">4. 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Бруссер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 xml:space="preserve"> А.М., Оссовская М.П. 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Глаголим.ру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>. /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Аудиовидео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 xml:space="preserve"> уроки по технике речи. Часть 1. – М.: «Маска», 2007; </w:t>
            </w:r>
          </w:p>
          <w:p w:rsidR="003F0304" w:rsidRPr="003F0304" w:rsidRDefault="003F0304" w:rsidP="00B146C0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r w:rsidRPr="003F0304">
              <w:rPr>
                <w:rFonts w:eastAsia="Calibri"/>
                <w:sz w:val="24"/>
                <w:szCs w:val="24"/>
              </w:rPr>
              <w:t xml:space="preserve">Запорожец Т. И. Логика сценической речи, – М.: «Просвещение», 1974; </w:t>
            </w:r>
          </w:p>
          <w:p w:rsidR="003F0304" w:rsidRPr="003F0304" w:rsidRDefault="003F0304" w:rsidP="00B146C0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F0304">
              <w:rPr>
                <w:rFonts w:eastAsia="Calibri"/>
                <w:sz w:val="24"/>
                <w:szCs w:val="24"/>
              </w:rPr>
              <w:lastRenderedPageBreak/>
              <w:t>Захава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 xml:space="preserve"> Б.Е. Мастерство актера и режиссера: учебное пособие / Б.Е. 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Захава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 xml:space="preserve">; под редакцией П.Е. 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Любимцева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 xml:space="preserve">. – 10-е изд., – СПб.: «Планета музыки», 2019; </w:t>
            </w:r>
          </w:p>
          <w:p w:rsidR="003F0304" w:rsidRPr="003F0304" w:rsidRDefault="003F0304" w:rsidP="00B146C0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F0304">
              <w:rPr>
                <w:rFonts w:eastAsia="Calibri"/>
                <w:sz w:val="24"/>
                <w:szCs w:val="24"/>
              </w:rPr>
              <w:t>Ласкавая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 xml:space="preserve"> Е.В., 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Радциг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 xml:space="preserve"> М.Н. 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Голосо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>-речевой тренинг. Краткое пособие по технике речи. –  М.: Театральный институт им. Бориса Щукина, 2011.</w:t>
            </w:r>
          </w:p>
          <w:p w:rsidR="003F0304" w:rsidRPr="003F0304" w:rsidRDefault="003F0304" w:rsidP="00B146C0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r w:rsidRPr="003F0304">
              <w:rPr>
                <w:rFonts w:eastAsia="Calibri"/>
                <w:sz w:val="24"/>
                <w:szCs w:val="24"/>
              </w:rPr>
              <w:t xml:space="preserve">Любимцев П.Е. Вахтангов продолжается! 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Щукинская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 xml:space="preserve"> школа вчера и сегодня. М.: 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Навона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>, 2017.</w:t>
            </w:r>
          </w:p>
          <w:p w:rsidR="003F0304" w:rsidRPr="003F0304" w:rsidRDefault="003F0304" w:rsidP="00B146C0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r w:rsidRPr="003F0304">
              <w:rPr>
                <w:rFonts w:eastAsia="Calibri"/>
                <w:sz w:val="24"/>
                <w:szCs w:val="24"/>
              </w:rPr>
              <w:t xml:space="preserve">Оссовская М.П. Практическая орфоэпия: Учебное пособие. – 2-е изд., 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proofErr w:type="gramStart"/>
            <w:r w:rsidRPr="003F0304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3F0304">
              <w:rPr>
                <w:rFonts w:eastAsia="Calibri"/>
                <w:sz w:val="24"/>
                <w:szCs w:val="24"/>
              </w:rPr>
              <w:t xml:space="preserve"> и доп. – СПб.: «Лань», «Планета музыки», 2016.</w:t>
            </w:r>
          </w:p>
          <w:p w:rsidR="003F0304" w:rsidRPr="003F0304" w:rsidRDefault="003F0304" w:rsidP="00B146C0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r w:rsidRPr="003F0304">
              <w:rPr>
                <w:rFonts w:eastAsia="Calibri"/>
                <w:sz w:val="24"/>
                <w:szCs w:val="24"/>
              </w:rPr>
              <w:t xml:space="preserve"> Станиславский К.С. Работа актера над собой. – М.: «</w:t>
            </w:r>
            <w:proofErr w:type="spellStart"/>
            <w:r w:rsidRPr="003F0304">
              <w:rPr>
                <w:rFonts w:eastAsia="Calibri"/>
                <w:sz w:val="24"/>
                <w:szCs w:val="24"/>
              </w:rPr>
              <w:t>Юрайт</w:t>
            </w:r>
            <w:proofErr w:type="spellEnd"/>
            <w:r w:rsidRPr="003F0304">
              <w:rPr>
                <w:rFonts w:eastAsia="Calibri"/>
                <w:sz w:val="24"/>
                <w:szCs w:val="24"/>
              </w:rPr>
              <w:t>», 2019;</w:t>
            </w:r>
          </w:p>
          <w:p w:rsidR="003F0304" w:rsidRPr="003F0304" w:rsidRDefault="003F0304" w:rsidP="00B146C0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r w:rsidRPr="003F0304">
              <w:rPr>
                <w:rFonts w:eastAsia="Calibri"/>
                <w:sz w:val="24"/>
                <w:szCs w:val="24"/>
              </w:rPr>
              <w:t>Станиславский К.С., Гиппиус С.В. Полный курс актерского мастерства (сборник). М.: «Издательство АСТ», 2017.</w:t>
            </w:r>
          </w:p>
          <w:p w:rsidR="003F0304" w:rsidRPr="00B146C0" w:rsidRDefault="003F0304" w:rsidP="00B146C0">
            <w:pPr>
              <w:pStyle w:val="a3"/>
              <w:numPr>
                <w:ilvl w:val="0"/>
                <w:numId w:val="23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ind w:left="0" w:firstLine="84"/>
              <w:jc w:val="both"/>
              <w:rPr>
                <w:rFonts w:eastAsia="Calibri"/>
                <w:sz w:val="24"/>
                <w:szCs w:val="24"/>
              </w:rPr>
            </w:pPr>
            <w:r w:rsidRPr="00B146C0">
              <w:rPr>
                <w:rFonts w:eastAsia="Calibri"/>
                <w:sz w:val="24"/>
                <w:szCs w:val="24"/>
              </w:rPr>
              <w:t>Театр, где играют дети. Учебно-методическое пособие для руководителей детских театральных коллективов. / Под ред. А.Б</w:t>
            </w:r>
            <w:r w:rsidR="00B146C0">
              <w:rPr>
                <w:rFonts w:eastAsia="Calibri"/>
                <w:sz w:val="24"/>
                <w:szCs w:val="24"/>
              </w:rPr>
              <w:t>. Никитиной. – М.: ВЛАДОС, 2001.</w:t>
            </w:r>
          </w:p>
          <w:p w:rsidR="0093429C" w:rsidRPr="00B146C0" w:rsidRDefault="0093429C" w:rsidP="00B146C0">
            <w:pPr>
              <w:spacing w:after="0" w:line="240" w:lineRule="auto"/>
              <w:ind w:left="42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7154C" w:rsidRPr="008179F7" w:rsidTr="00B337AB">
        <w:tc>
          <w:tcPr>
            <w:tcW w:w="9811" w:type="dxa"/>
            <w:gridSpan w:val="2"/>
          </w:tcPr>
          <w:p w:rsidR="0067154C" w:rsidRPr="0042009B" w:rsidRDefault="0067154C" w:rsidP="0067154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67154C" w:rsidRPr="0042009B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009B">
              <w:rPr>
                <w:b/>
                <w:sz w:val="24"/>
                <w:szCs w:val="24"/>
              </w:rPr>
              <w:t>Социально</w:t>
            </w:r>
            <w:r>
              <w:rPr>
                <w:b/>
                <w:sz w:val="24"/>
                <w:szCs w:val="24"/>
              </w:rPr>
              <w:t>е направление</w:t>
            </w:r>
          </w:p>
          <w:p w:rsidR="0067154C" w:rsidRPr="0042009B" w:rsidRDefault="0067154C" w:rsidP="0067154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F0304" w:rsidRPr="008179F7" w:rsidTr="00B337AB">
        <w:tc>
          <w:tcPr>
            <w:tcW w:w="2386" w:type="dxa"/>
          </w:tcPr>
          <w:p w:rsidR="003F0304" w:rsidRPr="00006C74" w:rsidRDefault="003F0304" w:rsidP="003F03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«Школа актива»</w:t>
            </w:r>
          </w:p>
        </w:tc>
        <w:tc>
          <w:tcPr>
            <w:tcW w:w="7425" w:type="dxa"/>
          </w:tcPr>
          <w:p w:rsidR="003F0304" w:rsidRPr="002A265B" w:rsidRDefault="003F0304" w:rsidP="003F0304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sz w:val="24"/>
                <w:szCs w:val="24"/>
              </w:rPr>
              <w:t>Школа актива</w:t>
            </w:r>
            <w:r w:rsidRPr="002A265B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Основное</w:t>
            </w:r>
            <w:r w:rsidRPr="002A265B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>5-9 класс</w:t>
            </w:r>
            <w:r w:rsidRPr="002A265B">
              <w:rPr>
                <w:sz w:val="24"/>
                <w:szCs w:val="24"/>
              </w:rPr>
              <w:t>.</w:t>
            </w:r>
          </w:p>
          <w:p w:rsidR="003F0304" w:rsidRPr="002A265B" w:rsidRDefault="003F0304" w:rsidP="003F03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Срок реализации:</w:t>
            </w:r>
            <w:r w:rsidRPr="002A2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A265B">
              <w:rPr>
                <w:sz w:val="24"/>
                <w:szCs w:val="24"/>
              </w:rPr>
              <w:t xml:space="preserve"> год.</w:t>
            </w:r>
          </w:p>
          <w:p w:rsidR="003F0304" w:rsidRPr="002A265B" w:rsidRDefault="003F0304" w:rsidP="003F03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2A265B">
              <w:rPr>
                <w:sz w:val="24"/>
                <w:szCs w:val="24"/>
              </w:rPr>
              <w:t xml:space="preserve"> 1 час в неделю, 34 часа в год</w:t>
            </w:r>
            <w:r w:rsidR="00B146C0">
              <w:rPr>
                <w:sz w:val="24"/>
                <w:szCs w:val="24"/>
              </w:rPr>
              <w:t>.</w:t>
            </w:r>
          </w:p>
          <w:p w:rsidR="003F0304" w:rsidRDefault="003F0304" w:rsidP="003F0304">
            <w:pPr>
              <w:spacing w:after="0" w:line="240" w:lineRule="auto"/>
              <w:jc w:val="both"/>
              <w:rPr>
                <w:rStyle w:val="extended-textshort"/>
                <w:color w:val="FF0000"/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Составлена:</w:t>
            </w:r>
            <w:r w:rsidRPr="002A265B">
              <w:rPr>
                <w:sz w:val="24"/>
                <w:szCs w:val="24"/>
              </w:rPr>
              <w:t xml:space="preserve"> </w:t>
            </w:r>
            <w:r w:rsidRPr="0098751F">
              <w:rPr>
                <w:sz w:val="24"/>
                <w:szCs w:val="24"/>
              </w:rPr>
              <w:t xml:space="preserve">на основании </w:t>
            </w:r>
            <w:r w:rsidRPr="00006C74"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ОО, ООП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ОО; </w:t>
            </w:r>
            <w:r w:rsidRPr="00D5703D">
              <w:rPr>
                <w:sz w:val="24"/>
                <w:szCs w:val="24"/>
              </w:rPr>
              <w:t>с учетом примерной программы внеурочной деятел</w:t>
            </w:r>
            <w:r>
              <w:rPr>
                <w:sz w:val="24"/>
                <w:szCs w:val="24"/>
              </w:rPr>
              <w:t>ьности «Школа актива</w:t>
            </w:r>
            <w:r w:rsidRPr="00D5703D">
              <w:rPr>
                <w:sz w:val="24"/>
                <w:szCs w:val="24"/>
              </w:rPr>
              <w:t xml:space="preserve">», автор </w:t>
            </w:r>
            <w:r>
              <w:rPr>
                <w:sz w:val="24"/>
                <w:szCs w:val="24"/>
              </w:rPr>
              <w:t xml:space="preserve">О.Д.  </w:t>
            </w:r>
            <w:proofErr w:type="spellStart"/>
            <w:r>
              <w:rPr>
                <w:sz w:val="24"/>
                <w:szCs w:val="24"/>
              </w:rPr>
              <w:t>Курмаева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3F0304" w:rsidRPr="002A265B" w:rsidRDefault="003F0304" w:rsidP="003F0304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Цель программы:</w:t>
            </w:r>
            <w:r>
              <w:rPr>
                <w:rFonts w:eastAsia="Calibri"/>
                <w:sz w:val="24"/>
                <w:szCs w:val="24"/>
              </w:rPr>
              <w:t xml:space="preserve"> р</w:t>
            </w:r>
            <w:r w:rsidRPr="00834A15">
              <w:rPr>
                <w:rFonts w:eastAsia="Calibri"/>
                <w:sz w:val="24"/>
                <w:szCs w:val="24"/>
              </w:rPr>
              <w:t>азвитие социальной активности старшеклассников, развитие лидерских качеств, формирование знаний, умений по самоорганизации и организации других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F0304" w:rsidRPr="002A265B" w:rsidRDefault="003F0304" w:rsidP="003F0304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Учебно-методический комплекс:</w:t>
            </w:r>
          </w:p>
          <w:p w:rsidR="003F0304" w:rsidRPr="00B146C0" w:rsidRDefault="003F0304" w:rsidP="00B146C0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146C0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B146C0">
              <w:rPr>
                <w:color w:val="000000"/>
                <w:sz w:val="24"/>
                <w:szCs w:val="24"/>
              </w:rPr>
              <w:t xml:space="preserve"> Г.С., </w:t>
            </w:r>
            <w:proofErr w:type="spellStart"/>
            <w:r w:rsidRPr="00B146C0">
              <w:rPr>
                <w:color w:val="000000"/>
                <w:sz w:val="24"/>
                <w:szCs w:val="24"/>
              </w:rPr>
              <w:t>Зякина</w:t>
            </w:r>
            <w:proofErr w:type="spellEnd"/>
            <w:r w:rsidRPr="00B146C0">
              <w:rPr>
                <w:color w:val="000000"/>
                <w:sz w:val="24"/>
                <w:szCs w:val="24"/>
              </w:rPr>
              <w:t xml:space="preserve"> А.В. Воспитание лидера: секреты эффективной подготовки: тренинги с подростками, организация работы с </w:t>
            </w:r>
            <w:proofErr w:type="spellStart"/>
            <w:r w:rsidRPr="00B146C0">
              <w:rPr>
                <w:color w:val="000000"/>
                <w:sz w:val="24"/>
                <w:szCs w:val="24"/>
              </w:rPr>
              <w:t>педколлективом</w:t>
            </w:r>
            <w:proofErr w:type="spellEnd"/>
            <w:r w:rsidRPr="00B146C0">
              <w:rPr>
                <w:color w:val="000000"/>
                <w:sz w:val="24"/>
                <w:szCs w:val="24"/>
              </w:rPr>
              <w:t>. Издательство «Учитель», 2009.</w:t>
            </w:r>
          </w:p>
          <w:p w:rsidR="003F0304" w:rsidRPr="00B146C0" w:rsidRDefault="003F0304" w:rsidP="00B146C0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146C0">
              <w:rPr>
                <w:color w:val="000000"/>
                <w:sz w:val="24"/>
                <w:szCs w:val="24"/>
              </w:rPr>
              <w:t xml:space="preserve">Игровые модели досуга и оздоровления детей: разработки занятий; развивающие программы; проекты; тематические смены. Авторы- составители: </w:t>
            </w:r>
            <w:proofErr w:type="spellStart"/>
            <w:r w:rsidRPr="00B146C0">
              <w:rPr>
                <w:color w:val="000000"/>
                <w:sz w:val="24"/>
                <w:szCs w:val="24"/>
              </w:rPr>
              <w:t>Радюк</w:t>
            </w:r>
            <w:proofErr w:type="spellEnd"/>
            <w:r w:rsidRPr="00B146C0">
              <w:rPr>
                <w:color w:val="000000"/>
                <w:sz w:val="24"/>
                <w:szCs w:val="24"/>
              </w:rPr>
              <w:t xml:space="preserve"> Е.А. – Волгоград: Учитель, 2008</w:t>
            </w:r>
          </w:p>
          <w:p w:rsidR="003F0304" w:rsidRPr="00B146C0" w:rsidRDefault="003F0304" w:rsidP="00B146C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B146C0">
              <w:rPr>
                <w:rFonts w:eastAsia="Calibri"/>
                <w:sz w:val="24"/>
                <w:szCs w:val="24"/>
              </w:rPr>
              <w:t xml:space="preserve">Игры: обучение, тренинг, досуг. Под ред. </w:t>
            </w:r>
            <w:proofErr w:type="spellStart"/>
            <w:proofErr w:type="gramStart"/>
            <w:r w:rsidRPr="00B146C0">
              <w:rPr>
                <w:rFonts w:eastAsia="Calibri"/>
                <w:sz w:val="24"/>
                <w:szCs w:val="24"/>
              </w:rPr>
              <w:t>Петрусинского</w:t>
            </w:r>
            <w:proofErr w:type="spellEnd"/>
            <w:r w:rsidRPr="00B146C0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B146C0">
              <w:rPr>
                <w:rFonts w:eastAsia="Calibri"/>
                <w:sz w:val="24"/>
                <w:szCs w:val="24"/>
              </w:rPr>
              <w:t xml:space="preserve"> М., 2014</w:t>
            </w:r>
          </w:p>
          <w:p w:rsidR="003F0304" w:rsidRPr="00B146C0" w:rsidRDefault="003F0304" w:rsidP="00B146C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146C0">
              <w:rPr>
                <w:color w:val="000000" w:themeColor="text1"/>
                <w:sz w:val="24"/>
                <w:szCs w:val="24"/>
              </w:rPr>
              <w:t xml:space="preserve">Гуданис В.Я. Ученическое самоуправление в школе: структура и деятельность/В.Я. Гуданис//Классный руководитель. - 2009. - № </w:t>
            </w:r>
            <w:proofErr w:type="gramStart"/>
            <w:r w:rsidRPr="00B146C0">
              <w:rPr>
                <w:color w:val="000000" w:themeColor="text1"/>
                <w:sz w:val="24"/>
                <w:szCs w:val="24"/>
              </w:rPr>
              <w:t>6.-</w:t>
            </w:r>
            <w:proofErr w:type="gramEnd"/>
            <w:r w:rsidRPr="00B146C0">
              <w:rPr>
                <w:color w:val="000000" w:themeColor="text1"/>
                <w:sz w:val="24"/>
                <w:szCs w:val="24"/>
              </w:rPr>
              <w:t xml:space="preserve"> С.9-17.</w:t>
            </w:r>
          </w:p>
          <w:p w:rsidR="003F0304" w:rsidRPr="00C42625" w:rsidRDefault="003F0304" w:rsidP="00B146C0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146C0">
              <w:rPr>
                <w:color w:val="000000" w:themeColor="text1"/>
                <w:sz w:val="24"/>
                <w:szCs w:val="24"/>
              </w:rPr>
              <w:t>Прутченков</w:t>
            </w:r>
            <w:proofErr w:type="spellEnd"/>
            <w:r w:rsidRPr="00B146C0">
              <w:rPr>
                <w:color w:val="000000" w:themeColor="text1"/>
                <w:sz w:val="24"/>
                <w:szCs w:val="24"/>
              </w:rPr>
              <w:t xml:space="preserve">, А.С. Организация и развитие ученического самоуправления в общеобразовательном учреждении/ А.С. </w:t>
            </w:r>
            <w:proofErr w:type="spellStart"/>
            <w:r w:rsidRPr="00B146C0">
              <w:rPr>
                <w:color w:val="000000" w:themeColor="text1"/>
                <w:sz w:val="24"/>
                <w:szCs w:val="24"/>
              </w:rPr>
              <w:t>Прутченков</w:t>
            </w:r>
            <w:proofErr w:type="spellEnd"/>
            <w:r w:rsidRPr="00B146C0">
              <w:rPr>
                <w:color w:val="000000" w:themeColor="text1"/>
                <w:sz w:val="24"/>
                <w:szCs w:val="24"/>
              </w:rPr>
              <w:t xml:space="preserve">. - </w:t>
            </w:r>
            <w:proofErr w:type="gramStart"/>
            <w:r w:rsidRPr="00B146C0">
              <w:rPr>
                <w:color w:val="000000" w:themeColor="text1"/>
                <w:sz w:val="24"/>
                <w:szCs w:val="24"/>
              </w:rPr>
              <w:t>М:,</w:t>
            </w:r>
            <w:proofErr w:type="gramEnd"/>
            <w:r w:rsidR="00D72E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46C0">
              <w:rPr>
                <w:color w:val="000000" w:themeColor="text1"/>
                <w:sz w:val="24"/>
                <w:szCs w:val="24"/>
              </w:rPr>
              <w:t>2003. -328с.</w:t>
            </w:r>
          </w:p>
        </w:tc>
      </w:tr>
      <w:tr w:rsidR="0067154C" w:rsidRPr="008179F7" w:rsidTr="00B337AB">
        <w:tc>
          <w:tcPr>
            <w:tcW w:w="2386" w:type="dxa"/>
          </w:tcPr>
          <w:p w:rsidR="0067154C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«Школа правовых волонтёров»</w:t>
            </w:r>
          </w:p>
        </w:tc>
        <w:tc>
          <w:tcPr>
            <w:tcW w:w="7425" w:type="dxa"/>
          </w:tcPr>
          <w:p w:rsidR="00F96B7A" w:rsidRPr="002A265B" w:rsidRDefault="00F96B7A" w:rsidP="00F96B7A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sz w:val="24"/>
                <w:szCs w:val="24"/>
              </w:rPr>
              <w:t>Школа актива</w:t>
            </w:r>
            <w:r w:rsidRPr="002A265B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Основное</w:t>
            </w:r>
            <w:r w:rsidRPr="002A265B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>9 класс</w:t>
            </w:r>
            <w:r w:rsidRPr="002A265B">
              <w:rPr>
                <w:sz w:val="24"/>
                <w:szCs w:val="24"/>
              </w:rPr>
              <w:t>.</w:t>
            </w:r>
          </w:p>
          <w:p w:rsidR="00F96B7A" w:rsidRPr="002A265B" w:rsidRDefault="00F96B7A" w:rsidP="00F96B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Срок реализации:</w:t>
            </w:r>
            <w:r w:rsidRPr="002A2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A265B">
              <w:rPr>
                <w:sz w:val="24"/>
                <w:szCs w:val="24"/>
              </w:rPr>
              <w:t xml:space="preserve"> год.</w:t>
            </w:r>
          </w:p>
          <w:p w:rsidR="00F96B7A" w:rsidRPr="002A265B" w:rsidRDefault="00F96B7A" w:rsidP="00F96B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2A265B">
              <w:rPr>
                <w:sz w:val="24"/>
                <w:szCs w:val="24"/>
              </w:rPr>
              <w:t xml:space="preserve"> 1 час в неделю, 34 часа в год</w:t>
            </w:r>
            <w:r>
              <w:rPr>
                <w:sz w:val="24"/>
                <w:szCs w:val="24"/>
              </w:rPr>
              <w:t>.</w:t>
            </w:r>
          </w:p>
          <w:p w:rsidR="00F96B7A" w:rsidRDefault="00F96B7A" w:rsidP="00F96B7A">
            <w:pPr>
              <w:spacing w:after="0" w:line="240" w:lineRule="auto"/>
              <w:jc w:val="both"/>
              <w:rPr>
                <w:rStyle w:val="extended-textshort"/>
                <w:color w:val="FF0000"/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lastRenderedPageBreak/>
              <w:t>Составлена:</w:t>
            </w:r>
            <w:r w:rsidRPr="002A265B">
              <w:rPr>
                <w:sz w:val="24"/>
                <w:szCs w:val="24"/>
              </w:rPr>
              <w:t xml:space="preserve"> </w:t>
            </w:r>
            <w:r w:rsidRPr="0098751F">
              <w:rPr>
                <w:sz w:val="24"/>
                <w:szCs w:val="24"/>
              </w:rPr>
              <w:t xml:space="preserve">на основании </w:t>
            </w:r>
            <w:r w:rsidRPr="00006C74"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ОО, ООП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ОО; </w:t>
            </w:r>
            <w:r w:rsidRPr="00D5703D">
              <w:rPr>
                <w:sz w:val="24"/>
                <w:szCs w:val="24"/>
              </w:rPr>
              <w:t>с учетом примерной программы внеурочной деятел</w:t>
            </w:r>
            <w:r>
              <w:rPr>
                <w:sz w:val="24"/>
                <w:szCs w:val="24"/>
              </w:rPr>
              <w:t>ьности «Школа актива</w:t>
            </w:r>
            <w:r w:rsidRPr="00D5703D">
              <w:rPr>
                <w:sz w:val="24"/>
                <w:szCs w:val="24"/>
              </w:rPr>
              <w:t xml:space="preserve">», автор </w:t>
            </w:r>
            <w:r>
              <w:rPr>
                <w:sz w:val="24"/>
                <w:szCs w:val="24"/>
              </w:rPr>
              <w:t xml:space="preserve">О.Д.  </w:t>
            </w:r>
            <w:proofErr w:type="spellStart"/>
            <w:r>
              <w:rPr>
                <w:sz w:val="24"/>
                <w:szCs w:val="24"/>
              </w:rPr>
              <w:t>Курмаева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96B7A" w:rsidRPr="002A265B" w:rsidRDefault="00F96B7A" w:rsidP="00F96B7A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Цель программы: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72E3C" w:rsidRPr="00194A28">
              <w:rPr>
                <w:sz w:val="24"/>
                <w:szCs w:val="24"/>
              </w:rPr>
              <w:t>формирова</w:t>
            </w:r>
            <w:r w:rsidR="00D72E3C">
              <w:rPr>
                <w:sz w:val="24"/>
                <w:szCs w:val="24"/>
              </w:rPr>
              <w:t>ние</w:t>
            </w:r>
            <w:r w:rsidR="00D72E3C" w:rsidRPr="00194A28">
              <w:rPr>
                <w:sz w:val="24"/>
                <w:szCs w:val="24"/>
              </w:rPr>
              <w:t xml:space="preserve"> у обучающихся высок</w:t>
            </w:r>
            <w:r w:rsidR="00D72E3C">
              <w:rPr>
                <w:sz w:val="24"/>
                <w:szCs w:val="24"/>
              </w:rPr>
              <w:t>ого уровня</w:t>
            </w:r>
            <w:r w:rsidR="00D72E3C" w:rsidRPr="00194A28">
              <w:rPr>
                <w:sz w:val="24"/>
                <w:szCs w:val="24"/>
              </w:rPr>
              <w:t xml:space="preserve"> правовой культуры, правовой грамотности и законопослушного поведения, активной жизненной позиции.</w:t>
            </w:r>
          </w:p>
          <w:p w:rsidR="00F96B7A" w:rsidRPr="002A265B" w:rsidRDefault="00F96B7A" w:rsidP="00F96B7A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Учебно-методический комплекс:</w:t>
            </w:r>
          </w:p>
          <w:p w:rsidR="00F96B7A" w:rsidRPr="00D72E3C" w:rsidRDefault="00F96B7A" w:rsidP="00D72E3C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-57" w:firstLine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72E3C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D72E3C">
              <w:rPr>
                <w:color w:val="000000"/>
                <w:sz w:val="24"/>
                <w:szCs w:val="24"/>
              </w:rPr>
              <w:t xml:space="preserve"> Г.С., </w:t>
            </w:r>
            <w:proofErr w:type="spellStart"/>
            <w:r w:rsidRPr="00D72E3C">
              <w:rPr>
                <w:color w:val="000000"/>
                <w:sz w:val="24"/>
                <w:szCs w:val="24"/>
              </w:rPr>
              <w:t>Зякина</w:t>
            </w:r>
            <w:proofErr w:type="spellEnd"/>
            <w:r w:rsidRPr="00D72E3C">
              <w:rPr>
                <w:color w:val="000000"/>
                <w:sz w:val="24"/>
                <w:szCs w:val="24"/>
              </w:rPr>
              <w:t xml:space="preserve"> А.В. Воспитание лидера: секреты эффективной подготовки: тренинги с подростками, организация работы с </w:t>
            </w:r>
            <w:proofErr w:type="spellStart"/>
            <w:r w:rsidRPr="00D72E3C">
              <w:rPr>
                <w:color w:val="000000"/>
                <w:sz w:val="24"/>
                <w:szCs w:val="24"/>
              </w:rPr>
              <w:t>педколлективом</w:t>
            </w:r>
            <w:proofErr w:type="spellEnd"/>
            <w:r w:rsidRPr="00D72E3C">
              <w:rPr>
                <w:color w:val="000000"/>
                <w:sz w:val="24"/>
                <w:szCs w:val="24"/>
              </w:rPr>
              <w:t>. Издательство «Учитель», 2009.</w:t>
            </w:r>
          </w:p>
          <w:p w:rsidR="00F96B7A" w:rsidRPr="00D72E3C" w:rsidRDefault="00F96B7A" w:rsidP="00D72E3C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-57" w:firstLine="0"/>
              <w:jc w:val="both"/>
              <w:rPr>
                <w:color w:val="000000"/>
                <w:sz w:val="24"/>
                <w:szCs w:val="24"/>
              </w:rPr>
            </w:pPr>
            <w:r w:rsidRPr="00D72E3C">
              <w:rPr>
                <w:color w:val="000000"/>
                <w:sz w:val="24"/>
                <w:szCs w:val="24"/>
              </w:rPr>
              <w:t xml:space="preserve">Игровые модели досуга и оздоровления детей: разработки занятий; развивающие программы; проекты; тематические смены. Авторы- составители: </w:t>
            </w:r>
            <w:proofErr w:type="spellStart"/>
            <w:r w:rsidRPr="00D72E3C">
              <w:rPr>
                <w:color w:val="000000"/>
                <w:sz w:val="24"/>
                <w:szCs w:val="24"/>
              </w:rPr>
              <w:t>Радюк</w:t>
            </w:r>
            <w:proofErr w:type="spellEnd"/>
            <w:r w:rsidRPr="00D72E3C">
              <w:rPr>
                <w:color w:val="000000"/>
                <w:sz w:val="24"/>
                <w:szCs w:val="24"/>
              </w:rPr>
              <w:t xml:space="preserve"> Е.А. – Волгоград: Учитель, 2008</w:t>
            </w:r>
          </w:p>
          <w:p w:rsidR="0067154C" w:rsidRPr="00D72E3C" w:rsidRDefault="00F96B7A" w:rsidP="00D72E3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-57" w:firstLine="0"/>
              <w:jc w:val="both"/>
              <w:rPr>
                <w:rFonts w:eastAsia="Calibri"/>
                <w:sz w:val="24"/>
                <w:szCs w:val="24"/>
              </w:rPr>
            </w:pPr>
            <w:r w:rsidRPr="00D72E3C">
              <w:rPr>
                <w:rFonts w:eastAsia="Calibri"/>
                <w:sz w:val="24"/>
                <w:szCs w:val="24"/>
              </w:rPr>
              <w:t xml:space="preserve">Игры: обучение, тренинг, досуг. Под ред. </w:t>
            </w:r>
            <w:proofErr w:type="spellStart"/>
            <w:r w:rsidRPr="00D72E3C">
              <w:rPr>
                <w:rFonts w:eastAsia="Calibri"/>
                <w:sz w:val="24"/>
                <w:szCs w:val="24"/>
              </w:rPr>
              <w:t>Петрусинского</w:t>
            </w:r>
            <w:proofErr w:type="spellEnd"/>
            <w:r w:rsidRPr="00D72E3C">
              <w:rPr>
                <w:rFonts w:eastAsia="Calibri"/>
                <w:sz w:val="24"/>
                <w:szCs w:val="24"/>
              </w:rPr>
              <w:t>.- М., 2014</w:t>
            </w:r>
          </w:p>
        </w:tc>
      </w:tr>
      <w:tr w:rsidR="0067154C" w:rsidRPr="008179F7" w:rsidTr="00B337AB">
        <w:tc>
          <w:tcPr>
            <w:tcW w:w="9811" w:type="dxa"/>
            <w:gridSpan w:val="2"/>
          </w:tcPr>
          <w:p w:rsidR="0067154C" w:rsidRPr="008179F7" w:rsidRDefault="0067154C" w:rsidP="0067154C">
            <w:pPr>
              <w:spacing w:after="0" w:line="240" w:lineRule="auto"/>
              <w:ind w:firstLine="709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p w:rsidR="0067154C" w:rsidRPr="00006C74" w:rsidRDefault="0067154C" w:rsidP="0067154C">
            <w:pPr>
              <w:spacing w:after="0" w:line="240" w:lineRule="auto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rStyle w:val="a6"/>
                <w:b/>
              </w:rPr>
              <w:t>Общеинтеллектуальное</w:t>
            </w:r>
            <w:proofErr w:type="spellEnd"/>
            <w:r w:rsidRPr="00006C74">
              <w:rPr>
                <w:rStyle w:val="a6"/>
                <w:b/>
              </w:rPr>
              <w:t xml:space="preserve"> направлен</w:t>
            </w:r>
            <w:r>
              <w:rPr>
                <w:rStyle w:val="a6"/>
                <w:b/>
              </w:rPr>
              <w:t>ие</w:t>
            </w:r>
          </w:p>
          <w:p w:rsidR="0067154C" w:rsidRPr="008179F7" w:rsidRDefault="0067154C" w:rsidP="0067154C">
            <w:pPr>
              <w:spacing w:after="0" w:line="240" w:lineRule="auto"/>
              <w:ind w:firstLine="709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67154C" w:rsidRPr="008179F7" w:rsidTr="00B337AB">
        <w:tc>
          <w:tcPr>
            <w:tcW w:w="2386" w:type="dxa"/>
          </w:tcPr>
          <w:p w:rsidR="0067154C" w:rsidRPr="00006C74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«Школа Пифагора»</w:t>
            </w:r>
          </w:p>
        </w:tc>
        <w:tc>
          <w:tcPr>
            <w:tcW w:w="7425" w:type="dxa"/>
          </w:tcPr>
          <w:p w:rsidR="0067154C" w:rsidRPr="002A265B" w:rsidRDefault="0067154C" w:rsidP="0067154C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sz w:val="24"/>
                <w:szCs w:val="24"/>
              </w:rPr>
              <w:t>Школа Пифагора</w:t>
            </w:r>
            <w:r w:rsidRPr="002A265B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Основное</w:t>
            </w:r>
            <w:r w:rsidRPr="002A265B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>8 класс</w:t>
            </w:r>
            <w:r w:rsidRPr="002A265B">
              <w:rPr>
                <w:sz w:val="24"/>
                <w:szCs w:val="24"/>
              </w:rPr>
              <w:t>.</w:t>
            </w:r>
          </w:p>
          <w:p w:rsidR="0067154C" w:rsidRPr="002A265B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Срок реализации:</w:t>
            </w:r>
            <w:r w:rsidRPr="002A2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A265B">
              <w:rPr>
                <w:sz w:val="24"/>
                <w:szCs w:val="24"/>
              </w:rPr>
              <w:t xml:space="preserve"> год.</w:t>
            </w:r>
          </w:p>
          <w:p w:rsidR="0067154C" w:rsidRPr="002A265B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2A265B">
              <w:rPr>
                <w:sz w:val="24"/>
                <w:szCs w:val="24"/>
              </w:rPr>
              <w:t xml:space="preserve"> 1 час в неделю, 34 часа в год, всего на реализацию программы – 34 часа.</w:t>
            </w:r>
          </w:p>
          <w:p w:rsidR="0067154C" w:rsidRDefault="0067154C" w:rsidP="0067154C">
            <w:pPr>
              <w:spacing w:after="0" w:line="240" w:lineRule="auto"/>
              <w:jc w:val="both"/>
              <w:rPr>
                <w:rStyle w:val="extended-textshort"/>
                <w:color w:val="FF0000"/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Составлена:</w:t>
            </w:r>
            <w:r w:rsidRPr="002A265B">
              <w:rPr>
                <w:sz w:val="24"/>
                <w:szCs w:val="24"/>
              </w:rPr>
              <w:t xml:space="preserve"> </w:t>
            </w:r>
            <w:r w:rsidRPr="0098751F">
              <w:rPr>
                <w:sz w:val="24"/>
                <w:szCs w:val="24"/>
              </w:rPr>
              <w:t xml:space="preserve">на основании </w:t>
            </w:r>
            <w:r w:rsidRPr="00006C74"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ОО, ООП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ОО; </w:t>
            </w:r>
            <w:r w:rsidRPr="00D5703D">
              <w:rPr>
                <w:sz w:val="24"/>
                <w:szCs w:val="24"/>
              </w:rPr>
              <w:t xml:space="preserve">с учетом примерной программы внеурочной деятельности «Методический конструктор», автор Д.В. Григорьев, П.В. Степанов. Пособие для учителя. </w:t>
            </w:r>
            <w:r>
              <w:rPr>
                <w:sz w:val="24"/>
                <w:szCs w:val="24"/>
              </w:rPr>
              <w:t xml:space="preserve">– </w:t>
            </w:r>
            <w:r w:rsidRPr="00D5703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 Просвещение</w:t>
            </w:r>
            <w:r w:rsidRPr="00D5703D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7</w:t>
            </w:r>
            <w:r w:rsidRPr="00D5703D">
              <w:rPr>
                <w:sz w:val="24"/>
                <w:szCs w:val="24"/>
              </w:rPr>
              <w:t xml:space="preserve"> г.</w:t>
            </w:r>
          </w:p>
          <w:p w:rsidR="0067154C" w:rsidRPr="002A265B" w:rsidRDefault="0067154C" w:rsidP="0067154C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Цель программы:</w:t>
            </w:r>
            <w:r>
              <w:rPr>
                <w:rFonts w:eastAsia="Calibri"/>
                <w:sz w:val="24"/>
                <w:szCs w:val="24"/>
              </w:rPr>
              <w:t xml:space="preserve"> интеллектуальное </w:t>
            </w:r>
            <w:r w:rsidRPr="002A265B">
              <w:rPr>
                <w:rFonts w:eastAsia="Calibri"/>
                <w:sz w:val="24"/>
                <w:szCs w:val="24"/>
              </w:rPr>
              <w:t xml:space="preserve">развитие </w:t>
            </w:r>
            <w:r>
              <w:rPr>
                <w:rFonts w:eastAsia="Calibri"/>
                <w:sz w:val="24"/>
                <w:szCs w:val="24"/>
              </w:rPr>
              <w:t>обучающихся посредством</w:t>
            </w:r>
            <w:r w:rsidRPr="002A265B">
              <w:rPr>
                <w:rFonts w:eastAsia="Calibri"/>
                <w:sz w:val="24"/>
                <w:szCs w:val="24"/>
              </w:rPr>
              <w:t xml:space="preserve"> решени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2A265B">
              <w:rPr>
                <w:rFonts w:eastAsia="Calibri"/>
                <w:sz w:val="24"/>
                <w:szCs w:val="24"/>
              </w:rPr>
              <w:t xml:space="preserve"> математических задач.  </w:t>
            </w:r>
          </w:p>
          <w:p w:rsidR="0067154C" w:rsidRPr="002A265B" w:rsidRDefault="0067154C" w:rsidP="0067154C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Учебно-методический комплекс:</w:t>
            </w:r>
          </w:p>
          <w:p w:rsidR="0067154C" w:rsidRDefault="0067154C" w:rsidP="006715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C15236">
              <w:rPr>
                <w:rFonts w:eastAsia="Calibri"/>
                <w:sz w:val="24"/>
                <w:szCs w:val="24"/>
              </w:rPr>
              <w:t>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15236">
              <w:rPr>
                <w:rFonts w:eastAsia="Calibri"/>
                <w:sz w:val="24"/>
                <w:szCs w:val="24"/>
              </w:rPr>
              <w:t>Ф. Бутузов, С. Б. Кадомцев, Э. Г. Позняк, С. А. Шестаков, И. И. Юдина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C15236">
              <w:rPr>
                <w:rFonts w:eastAsia="Calibri"/>
                <w:sz w:val="24"/>
                <w:szCs w:val="24"/>
              </w:rPr>
              <w:t xml:space="preserve"> Планиметрия. Пособие для уг</w:t>
            </w:r>
            <w:r>
              <w:rPr>
                <w:rFonts w:eastAsia="Calibri"/>
                <w:sz w:val="24"/>
                <w:szCs w:val="24"/>
              </w:rPr>
              <w:t>лубленного изучения математики – М</w:t>
            </w:r>
            <w:r w:rsidRPr="00C15236">
              <w:rPr>
                <w:rFonts w:eastAsia="Calibri"/>
                <w:sz w:val="24"/>
                <w:szCs w:val="24"/>
              </w:rPr>
              <w:t>.: ФИЗМАТЛИТ, 20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C15236">
              <w:rPr>
                <w:rFonts w:eastAsia="Calibri"/>
                <w:sz w:val="24"/>
                <w:szCs w:val="24"/>
              </w:rPr>
              <w:t>5.</w:t>
            </w:r>
          </w:p>
          <w:p w:rsidR="0067154C" w:rsidRDefault="0067154C" w:rsidP="006715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В. Т. </w:t>
            </w:r>
            <w:proofErr w:type="spellStart"/>
            <w:r>
              <w:rPr>
                <w:rFonts w:eastAsia="Calibri"/>
                <w:sz w:val="24"/>
                <w:szCs w:val="24"/>
              </w:rPr>
              <w:t>Лисичкин</w:t>
            </w:r>
            <w:proofErr w:type="spellEnd"/>
            <w:r>
              <w:rPr>
                <w:rFonts w:eastAsia="Calibri"/>
                <w:sz w:val="24"/>
                <w:szCs w:val="24"/>
              </w:rPr>
              <w:t>, И. Л. Соловейчик. Математика в задачах: учебное пособие 6-е изд. – СПб.: Издательство «Лань», 2019.</w:t>
            </w:r>
          </w:p>
          <w:p w:rsidR="0067154C" w:rsidRDefault="0067154C" w:rsidP="006715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А. В. Семенов, А. С. Трепалин, И. В. </w:t>
            </w:r>
            <w:proofErr w:type="spellStart"/>
            <w:r>
              <w:rPr>
                <w:rFonts w:eastAsia="Calibri"/>
                <w:sz w:val="24"/>
                <w:szCs w:val="24"/>
              </w:rPr>
              <w:t>Ященкои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др. Математика. Основной государственный экзамен. Готовимся к итоговой аттестации. Московский центр непрерывного математического образования – М.: Издательство «Интеллект – Центр», 2020.</w:t>
            </w:r>
          </w:p>
          <w:p w:rsidR="0067154C" w:rsidRPr="00113E07" w:rsidRDefault="0067154C" w:rsidP="006715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113E07">
              <w:rPr>
                <w:rFonts w:eastAsia="Calibri"/>
                <w:sz w:val="24"/>
                <w:szCs w:val="24"/>
              </w:rPr>
              <w:t xml:space="preserve">Г. В.  Филипповский. Школьная геометрия в миниатюрах.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113E0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E07">
              <w:rPr>
                <w:rFonts w:eastAsia="Calibri"/>
                <w:sz w:val="24"/>
                <w:szCs w:val="24"/>
              </w:rPr>
              <w:t>К.:Грот</w:t>
            </w:r>
            <w:proofErr w:type="spellEnd"/>
            <w:proofErr w:type="gramEnd"/>
            <w:r w:rsidRPr="00113E07">
              <w:rPr>
                <w:rFonts w:eastAsia="Calibri"/>
                <w:sz w:val="24"/>
                <w:szCs w:val="24"/>
              </w:rPr>
              <w:t>, 2002</w:t>
            </w:r>
            <w:r>
              <w:t>.</w:t>
            </w:r>
          </w:p>
          <w:p w:rsidR="0067154C" w:rsidRPr="00C42625" w:rsidRDefault="0067154C" w:rsidP="0067154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В. В. Прасолов. Геометрия. Задачи повышенной сложности 7 – 9 классы/ учебное пособие для общеобразовательных организаций – М.: Просвещение, 2019. </w:t>
            </w:r>
          </w:p>
        </w:tc>
      </w:tr>
      <w:tr w:rsidR="00D25809" w:rsidRPr="008179F7" w:rsidTr="00B337AB">
        <w:tc>
          <w:tcPr>
            <w:tcW w:w="2386" w:type="dxa"/>
          </w:tcPr>
          <w:p w:rsidR="00D25809" w:rsidRPr="00006C74" w:rsidRDefault="00D25809" w:rsidP="00D258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7425" w:type="dxa"/>
          </w:tcPr>
          <w:p w:rsidR="00D25809" w:rsidRPr="002A265B" w:rsidRDefault="00D25809" w:rsidP="00D25809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sz w:val="24"/>
                <w:szCs w:val="24"/>
              </w:rPr>
              <w:t>Занимательная грамматика». Основное</w:t>
            </w:r>
            <w:r w:rsidRPr="002A265B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>7 класс</w:t>
            </w:r>
            <w:r w:rsidRPr="002A265B">
              <w:rPr>
                <w:sz w:val="24"/>
                <w:szCs w:val="24"/>
              </w:rPr>
              <w:t>.</w:t>
            </w:r>
          </w:p>
          <w:p w:rsidR="00D25809" w:rsidRPr="002A265B" w:rsidRDefault="00D25809" w:rsidP="00D258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Срок реализации:</w:t>
            </w:r>
            <w:r w:rsidRPr="002A2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A265B">
              <w:rPr>
                <w:sz w:val="24"/>
                <w:szCs w:val="24"/>
              </w:rPr>
              <w:t xml:space="preserve"> год.</w:t>
            </w:r>
          </w:p>
          <w:p w:rsidR="00D25809" w:rsidRPr="002A265B" w:rsidRDefault="00D25809" w:rsidP="00D258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2A265B">
              <w:rPr>
                <w:sz w:val="24"/>
                <w:szCs w:val="24"/>
              </w:rPr>
              <w:t xml:space="preserve"> 1 час в неделю, 34 часа в год, всего на реализацию программы – 34 часа.</w:t>
            </w:r>
          </w:p>
          <w:p w:rsidR="00D25809" w:rsidRDefault="00D25809" w:rsidP="00D25809">
            <w:pPr>
              <w:spacing w:after="0" w:line="240" w:lineRule="auto"/>
              <w:jc w:val="both"/>
              <w:rPr>
                <w:rStyle w:val="extended-textshort"/>
                <w:color w:val="FF0000"/>
                <w:sz w:val="24"/>
                <w:szCs w:val="24"/>
              </w:rPr>
            </w:pPr>
            <w:r w:rsidRPr="002A265B">
              <w:rPr>
                <w:b/>
                <w:sz w:val="24"/>
                <w:szCs w:val="24"/>
              </w:rPr>
              <w:t>Составлена:</w:t>
            </w:r>
            <w:r w:rsidRPr="002A265B">
              <w:rPr>
                <w:sz w:val="24"/>
                <w:szCs w:val="24"/>
              </w:rPr>
              <w:t xml:space="preserve"> </w:t>
            </w:r>
            <w:r w:rsidRPr="0098751F">
              <w:rPr>
                <w:sz w:val="24"/>
                <w:szCs w:val="24"/>
              </w:rPr>
              <w:t xml:space="preserve">на основании </w:t>
            </w:r>
            <w:r w:rsidRPr="00006C74">
              <w:rPr>
                <w:sz w:val="24"/>
                <w:szCs w:val="24"/>
              </w:rPr>
              <w:t xml:space="preserve">ФГОС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ОО, ООП </w:t>
            </w:r>
            <w:r>
              <w:rPr>
                <w:sz w:val="24"/>
                <w:szCs w:val="24"/>
              </w:rPr>
              <w:t>ООО.</w:t>
            </w:r>
          </w:p>
          <w:p w:rsidR="00D25809" w:rsidRPr="002A265B" w:rsidRDefault="00D25809" w:rsidP="00D25809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lastRenderedPageBreak/>
              <w:t>Цель программы: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96B7A" w:rsidRPr="00AB2454">
              <w:rPr>
                <w:sz w:val="24"/>
                <w:szCs w:val="24"/>
              </w:rPr>
              <w:t>интеллектуальное развитие обучающихся через формирование основ научных знаний и их практического применения, расширить представление о русском языке, его возможностях.</w:t>
            </w:r>
          </w:p>
          <w:p w:rsidR="00D25809" w:rsidRDefault="00D25809" w:rsidP="00D25809">
            <w:p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A265B">
              <w:rPr>
                <w:rFonts w:eastAsia="Calibri"/>
                <w:b/>
                <w:sz w:val="24"/>
                <w:szCs w:val="24"/>
              </w:rPr>
              <w:t>Учебно-методический комплекс: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903AB">
              <w:rPr>
                <w:rFonts w:eastAsia="Calibri"/>
                <w:bCs/>
                <w:sz w:val="24"/>
                <w:szCs w:val="24"/>
              </w:rPr>
              <w:t>Криволапова Н.А.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903AB">
              <w:rPr>
                <w:rFonts w:eastAsia="Calibri"/>
                <w:bCs/>
                <w:sz w:val="24"/>
                <w:szCs w:val="24"/>
              </w:rPr>
              <w:t xml:space="preserve">Внеурочная деятельность. Сборник заданий для развития познавательных способностей учащихся 5-8 </w:t>
            </w:r>
            <w:proofErr w:type="spellStart"/>
            <w:proofErr w:type="gramStart"/>
            <w:r w:rsidRPr="007903AB">
              <w:rPr>
                <w:rFonts w:eastAsia="Calibri"/>
                <w:bCs/>
                <w:sz w:val="24"/>
                <w:szCs w:val="24"/>
              </w:rPr>
              <w:t>кл</w:t>
            </w:r>
            <w:proofErr w:type="spellEnd"/>
            <w:r w:rsidRPr="007903AB">
              <w:rPr>
                <w:rFonts w:eastAsia="Calibri"/>
                <w:bCs/>
                <w:sz w:val="24"/>
                <w:szCs w:val="24"/>
              </w:rPr>
              <w:t>.-</w:t>
            </w:r>
            <w:proofErr w:type="gramEnd"/>
            <w:r w:rsidRPr="007903AB">
              <w:rPr>
                <w:rFonts w:eastAsia="Calibri"/>
                <w:bCs/>
                <w:sz w:val="24"/>
                <w:szCs w:val="24"/>
              </w:rPr>
              <w:t>М.: Просвещение, 2012.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903AB">
              <w:rPr>
                <w:rFonts w:eastAsia="Calibri"/>
                <w:bCs/>
                <w:sz w:val="24"/>
                <w:szCs w:val="24"/>
              </w:rPr>
              <w:t>Бондаренко А.А.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 w:rsidRPr="007903AB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7903AB">
              <w:rPr>
                <w:rFonts w:eastAsia="Calibri"/>
                <w:bCs/>
                <w:sz w:val="24"/>
                <w:szCs w:val="24"/>
              </w:rPr>
              <w:t>Гуркова</w:t>
            </w:r>
            <w:proofErr w:type="spellEnd"/>
            <w:r w:rsidRPr="007903AB">
              <w:rPr>
                <w:rFonts w:eastAsia="Calibri"/>
                <w:bCs/>
                <w:sz w:val="24"/>
                <w:szCs w:val="24"/>
              </w:rPr>
              <w:t xml:space="preserve"> И.В. Русский язык для весёлых девочек и мальчиков. - Новосибирск: НГПУ, 1995.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903AB">
              <w:rPr>
                <w:rFonts w:eastAsia="Calibri"/>
                <w:bCs/>
                <w:sz w:val="24"/>
                <w:szCs w:val="24"/>
              </w:rPr>
              <w:t>Волина В.В. Весёлая грамматика. - М.: Знание, 1995.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7903AB">
              <w:rPr>
                <w:rFonts w:eastAsia="Calibri"/>
                <w:bCs/>
                <w:sz w:val="24"/>
                <w:szCs w:val="24"/>
              </w:rPr>
              <w:t>Граник</w:t>
            </w:r>
            <w:proofErr w:type="spellEnd"/>
            <w:r w:rsidRPr="007903AB">
              <w:rPr>
                <w:rFonts w:eastAsia="Calibri"/>
                <w:bCs/>
                <w:sz w:val="24"/>
                <w:szCs w:val="24"/>
              </w:rPr>
              <w:t xml:space="preserve"> Г. Г., Бондаренко С. М., Концевая Л. А. Секреты орфографии. -М.: Просвещение, 1991.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7903AB">
              <w:rPr>
                <w:rFonts w:eastAsia="Calibri"/>
                <w:bCs/>
                <w:sz w:val="24"/>
                <w:szCs w:val="24"/>
              </w:rPr>
              <w:t>Жиренко</w:t>
            </w:r>
            <w:proofErr w:type="spellEnd"/>
            <w:r w:rsidRPr="007903AB">
              <w:rPr>
                <w:rFonts w:eastAsia="Calibri"/>
                <w:bCs/>
                <w:sz w:val="24"/>
                <w:szCs w:val="24"/>
              </w:rPr>
              <w:t xml:space="preserve"> О. Е., </w:t>
            </w:r>
            <w:proofErr w:type="spellStart"/>
            <w:r w:rsidRPr="007903AB">
              <w:rPr>
                <w:rFonts w:eastAsia="Calibri"/>
                <w:bCs/>
                <w:sz w:val="24"/>
                <w:szCs w:val="24"/>
              </w:rPr>
              <w:t>Гайдина</w:t>
            </w:r>
            <w:proofErr w:type="spellEnd"/>
            <w:r w:rsidRPr="007903AB">
              <w:rPr>
                <w:rFonts w:eastAsia="Calibri"/>
                <w:bCs/>
                <w:sz w:val="24"/>
                <w:szCs w:val="24"/>
              </w:rPr>
              <w:t xml:space="preserve"> Л. И., Кочергина А. В. Учим русский с увлечением: Формирование орфографической грамотности.2005.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903AB">
              <w:rPr>
                <w:rFonts w:eastAsia="Calibri"/>
                <w:bCs/>
                <w:sz w:val="24"/>
                <w:szCs w:val="24"/>
              </w:rPr>
              <w:t xml:space="preserve">Иванова В. А., </w:t>
            </w:r>
            <w:proofErr w:type="spellStart"/>
            <w:r w:rsidRPr="007903AB">
              <w:rPr>
                <w:rFonts w:eastAsia="Calibri"/>
                <w:bCs/>
                <w:sz w:val="24"/>
                <w:szCs w:val="24"/>
              </w:rPr>
              <w:t>Потиха</w:t>
            </w:r>
            <w:proofErr w:type="spellEnd"/>
            <w:r w:rsidRPr="007903AB">
              <w:rPr>
                <w:rFonts w:eastAsia="Calibri"/>
                <w:bCs/>
                <w:sz w:val="24"/>
                <w:szCs w:val="24"/>
              </w:rPr>
              <w:t xml:space="preserve"> Э. А, Розенталь Д. Э. Занимательно о русском языке. - М.: Просвещение, 1990.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903AB">
              <w:rPr>
                <w:rFonts w:eastAsia="Calibri"/>
                <w:bCs/>
                <w:sz w:val="24"/>
                <w:szCs w:val="24"/>
              </w:rPr>
              <w:t xml:space="preserve">Козлова Р.П., </w:t>
            </w:r>
            <w:proofErr w:type="spellStart"/>
            <w:r w:rsidRPr="007903AB">
              <w:rPr>
                <w:rFonts w:eastAsia="Calibri"/>
                <w:bCs/>
                <w:sz w:val="24"/>
                <w:szCs w:val="24"/>
              </w:rPr>
              <w:t>Чеснокова</w:t>
            </w:r>
            <w:proofErr w:type="spellEnd"/>
            <w:r w:rsidRPr="007903AB">
              <w:rPr>
                <w:rFonts w:eastAsia="Calibri"/>
                <w:bCs/>
                <w:sz w:val="24"/>
                <w:szCs w:val="24"/>
              </w:rPr>
              <w:t xml:space="preserve"> Н.В. Тесты по русскому языку: 5-7 классы.</w:t>
            </w:r>
            <w:r w:rsidR="00D72E3C">
              <w:rPr>
                <w:rFonts w:eastAsia="Calibri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903AB">
              <w:rPr>
                <w:rFonts w:eastAsia="Calibri"/>
                <w:bCs/>
                <w:sz w:val="24"/>
                <w:szCs w:val="24"/>
              </w:rPr>
              <w:t>-</w:t>
            </w:r>
            <w:r w:rsidR="00D72E3C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903AB">
              <w:rPr>
                <w:rFonts w:eastAsia="Calibri"/>
                <w:bCs/>
                <w:sz w:val="24"/>
                <w:szCs w:val="24"/>
              </w:rPr>
              <w:t>М.: ВАКО, 2009.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903AB">
              <w:rPr>
                <w:rFonts w:eastAsia="Calibri"/>
                <w:bCs/>
                <w:sz w:val="24"/>
                <w:szCs w:val="24"/>
              </w:rPr>
              <w:t>Криволапова Н.А. Внеурочная деятельность. Сборник заданий для развития познавательных способностей учащихся. 5-8 классы/ Н.А.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903AB">
              <w:rPr>
                <w:rFonts w:eastAsia="Calibri"/>
                <w:bCs/>
                <w:sz w:val="24"/>
                <w:szCs w:val="24"/>
              </w:rPr>
              <w:t>Криволапова. - М.: Просвещение, 2012.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7903AB">
              <w:rPr>
                <w:rFonts w:eastAsia="Calibri"/>
                <w:bCs/>
                <w:sz w:val="24"/>
                <w:szCs w:val="24"/>
              </w:rPr>
              <w:t>Рик</w:t>
            </w:r>
            <w:proofErr w:type="spellEnd"/>
            <w:r w:rsidRPr="007903AB">
              <w:rPr>
                <w:rFonts w:eastAsia="Calibri"/>
                <w:bCs/>
                <w:sz w:val="24"/>
                <w:szCs w:val="24"/>
              </w:rPr>
              <w:t xml:space="preserve"> Т.Г. Игры на уроках русского языка: 5 класс. - М.: ВАКО, 2011.</w:t>
            </w:r>
          </w:p>
          <w:p w:rsidR="00D25809" w:rsidRPr="007903AB" w:rsidRDefault="00D25809" w:rsidP="00D25809">
            <w:pPr>
              <w:pStyle w:val="a3"/>
              <w:numPr>
                <w:ilvl w:val="0"/>
                <w:numId w:val="25"/>
              </w:numPr>
              <w:tabs>
                <w:tab w:val="left" w:pos="567"/>
                <w:tab w:val="left" w:pos="4050"/>
                <w:tab w:val="center" w:pos="4677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903AB">
              <w:rPr>
                <w:rFonts w:eastAsia="Calibri"/>
                <w:bCs/>
                <w:sz w:val="24"/>
                <w:szCs w:val="24"/>
              </w:rPr>
              <w:t>Уроки русского языка с применением информационных технологий. 5-6 классы. Методическое пособие с электронным приложением.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903AB">
              <w:rPr>
                <w:rFonts w:eastAsia="Calibri"/>
                <w:bCs/>
                <w:sz w:val="24"/>
                <w:szCs w:val="24"/>
              </w:rPr>
              <w:t>-М.: Глобус, 2010.</w:t>
            </w:r>
            <w:r w:rsidRPr="007903A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7154C" w:rsidRPr="008179F7" w:rsidTr="00B337AB">
        <w:tc>
          <w:tcPr>
            <w:tcW w:w="2386" w:type="dxa"/>
          </w:tcPr>
          <w:p w:rsidR="0067154C" w:rsidRPr="00006C74" w:rsidRDefault="0067154C" w:rsidP="0067154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Экология жизни человека</w:t>
            </w:r>
            <w:r w:rsidRPr="00006C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425" w:type="dxa"/>
          </w:tcPr>
          <w:p w:rsidR="0067154C" w:rsidRPr="00006C74" w:rsidRDefault="0067154C" w:rsidP="0067154C">
            <w:pPr>
              <w:pStyle w:val="a3"/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sz w:val="24"/>
                <w:szCs w:val="24"/>
              </w:rPr>
              <w:t>Экология жизни человека</w:t>
            </w:r>
            <w:r w:rsidRPr="00006C74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Основное</w:t>
            </w:r>
            <w:r w:rsidRPr="00006C74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 xml:space="preserve">9 </w:t>
            </w:r>
            <w:r w:rsidRPr="00006C74">
              <w:rPr>
                <w:sz w:val="24"/>
                <w:szCs w:val="24"/>
              </w:rPr>
              <w:t>класс.</w:t>
            </w:r>
          </w:p>
          <w:p w:rsidR="0067154C" w:rsidRPr="00006C74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Срок реализации:</w:t>
            </w:r>
            <w:r w:rsidRPr="00006C74">
              <w:rPr>
                <w:sz w:val="24"/>
                <w:szCs w:val="24"/>
              </w:rPr>
              <w:t xml:space="preserve"> 1 год.</w:t>
            </w:r>
          </w:p>
          <w:p w:rsidR="0067154C" w:rsidRPr="00006C74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006C74">
              <w:rPr>
                <w:sz w:val="24"/>
                <w:szCs w:val="24"/>
              </w:rPr>
              <w:t xml:space="preserve"> 1 час в неделю, 34 часа в год.</w:t>
            </w:r>
          </w:p>
          <w:p w:rsidR="0067154C" w:rsidRPr="00006C74" w:rsidRDefault="0067154C" w:rsidP="0067154C">
            <w:pPr>
              <w:pStyle w:val="a3"/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Составлена:</w:t>
            </w:r>
            <w:r w:rsidRPr="00006C74">
              <w:rPr>
                <w:sz w:val="24"/>
                <w:szCs w:val="24"/>
              </w:rPr>
              <w:t xml:space="preserve"> на основании ФГОС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ОО, ООП </w:t>
            </w:r>
            <w:r>
              <w:rPr>
                <w:sz w:val="24"/>
                <w:szCs w:val="24"/>
              </w:rPr>
              <w:t>О</w:t>
            </w:r>
            <w:r w:rsidRPr="00006C74">
              <w:rPr>
                <w:sz w:val="24"/>
                <w:szCs w:val="24"/>
              </w:rPr>
              <w:t xml:space="preserve">ОО; </w:t>
            </w:r>
            <w:r w:rsidRPr="004208C6">
              <w:rPr>
                <w:sz w:val="24"/>
                <w:szCs w:val="24"/>
              </w:rPr>
              <w:t>с учётом программ: Ивкина Э.М. «Авторская программа курса внеурочной деятельности «Экология человека», Потапенко Н.Н. «Авторская программа курса внеурочной деятельности «Юный Биолог».</w:t>
            </w:r>
          </w:p>
          <w:p w:rsidR="0067154C" w:rsidRPr="004208C6" w:rsidRDefault="0067154C" w:rsidP="0067154C">
            <w:pPr>
              <w:pStyle w:val="a3"/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208C6">
              <w:rPr>
                <w:b/>
                <w:sz w:val="24"/>
                <w:szCs w:val="24"/>
              </w:rPr>
              <w:t>Цель программы:</w:t>
            </w:r>
            <w:r w:rsidRPr="00006C74">
              <w:rPr>
                <w:sz w:val="24"/>
                <w:szCs w:val="24"/>
              </w:rPr>
              <w:t xml:space="preserve"> </w:t>
            </w:r>
            <w:r w:rsidRPr="004208C6">
              <w:rPr>
                <w:sz w:val="24"/>
                <w:szCs w:val="24"/>
              </w:rPr>
              <w:t>интеллектуальное развитие обучающихся через формирование основ научных знаний в области экологии и их практического применения.</w:t>
            </w:r>
          </w:p>
          <w:p w:rsidR="0067154C" w:rsidRPr="00006C74" w:rsidRDefault="0067154C" w:rsidP="0067154C">
            <w:pPr>
              <w:pStyle w:val="a3"/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Учебно-методический комплекс:</w:t>
            </w:r>
          </w:p>
          <w:p w:rsidR="0067154C" w:rsidRPr="004208C6" w:rsidRDefault="0067154C" w:rsidP="0067154C">
            <w:pPr>
              <w:pStyle w:val="a3"/>
              <w:numPr>
                <w:ilvl w:val="0"/>
                <w:numId w:val="18"/>
              </w:numPr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208C6">
              <w:rPr>
                <w:sz w:val="24"/>
                <w:szCs w:val="24"/>
              </w:rPr>
              <w:t>Белоусова О. С. Вредным привычкам – нет! - Изд. 2009г.</w:t>
            </w:r>
          </w:p>
          <w:p w:rsidR="0067154C" w:rsidRPr="004208C6" w:rsidRDefault="0067154C" w:rsidP="0067154C">
            <w:pPr>
              <w:pStyle w:val="a3"/>
              <w:numPr>
                <w:ilvl w:val="0"/>
                <w:numId w:val="18"/>
              </w:numPr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208C6">
              <w:rPr>
                <w:sz w:val="24"/>
                <w:szCs w:val="24"/>
              </w:rPr>
              <w:t>Варфоломеев С. А. Экология психологической деятельности человека в современном мире. -  Соц. Конфликт, №4, 2002</w:t>
            </w:r>
          </w:p>
          <w:p w:rsidR="0067154C" w:rsidRPr="004208C6" w:rsidRDefault="0067154C" w:rsidP="0067154C">
            <w:pPr>
              <w:pStyle w:val="a3"/>
              <w:numPr>
                <w:ilvl w:val="0"/>
                <w:numId w:val="18"/>
              </w:numPr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208C6">
              <w:rPr>
                <w:sz w:val="24"/>
                <w:szCs w:val="24"/>
              </w:rPr>
              <w:t xml:space="preserve">Вебстер К., </w:t>
            </w:r>
            <w:proofErr w:type="spellStart"/>
            <w:r w:rsidRPr="004208C6">
              <w:rPr>
                <w:sz w:val="24"/>
                <w:szCs w:val="24"/>
              </w:rPr>
              <w:t>Жевлакова</w:t>
            </w:r>
            <w:proofErr w:type="spellEnd"/>
            <w:r w:rsidRPr="004208C6">
              <w:rPr>
                <w:sz w:val="24"/>
                <w:szCs w:val="24"/>
              </w:rPr>
              <w:t xml:space="preserve"> М.А., Кириллов П.Н., Корякина Н.И. От экологического образования к образованию для устойчивого развития. – СПБ.: Наука, САГА, 2005. – 137 с.</w:t>
            </w:r>
          </w:p>
          <w:p w:rsidR="0067154C" w:rsidRPr="004208C6" w:rsidRDefault="0067154C" w:rsidP="0067154C">
            <w:pPr>
              <w:pStyle w:val="a3"/>
              <w:numPr>
                <w:ilvl w:val="0"/>
                <w:numId w:val="18"/>
              </w:numPr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208C6">
              <w:rPr>
                <w:sz w:val="24"/>
                <w:szCs w:val="24"/>
              </w:rPr>
              <w:t>Веселова О. В. Наркотики: жизнь или смерть. - Изд. 2015г</w:t>
            </w:r>
          </w:p>
          <w:p w:rsidR="0067154C" w:rsidRPr="004208C6" w:rsidRDefault="0067154C" w:rsidP="0067154C">
            <w:pPr>
              <w:pStyle w:val="a3"/>
              <w:numPr>
                <w:ilvl w:val="0"/>
                <w:numId w:val="18"/>
              </w:numPr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208C6">
              <w:rPr>
                <w:sz w:val="24"/>
                <w:szCs w:val="24"/>
              </w:rPr>
              <w:t>Голубев В.В. Практикум по основам педиатрии и гигиены детей дошкольного возраста. - М.: 2010 г.</w:t>
            </w:r>
          </w:p>
          <w:p w:rsidR="0067154C" w:rsidRPr="004208C6" w:rsidRDefault="0067154C" w:rsidP="0067154C">
            <w:pPr>
              <w:pStyle w:val="a3"/>
              <w:numPr>
                <w:ilvl w:val="0"/>
                <w:numId w:val="18"/>
              </w:numPr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208C6">
              <w:rPr>
                <w:sz w:val="24"/>
                <w:szCs w:val="24"/>
              </w:rPr>
              <w:t>Ивкина Э. М. Авторская программа курса внеурочной деятельности «Экология человека» - http://pedsovet.su/load/84-1-0-51380</w:t>
            </w:r>
            <w:r w:rsidR="00D25809">
              <w:rPr>
                <w:sz w:val="24"/>
                <w:szCs w:val="24"/>
              </w:rPr>
              <w:t>.</w:t>
            </w:r>
          </w:p>
          <w:p w:rsidR="0067154C" w:rsidRPr="004208C6" w:rsidRDefault="0067154C" w:rsidP="0067154C">
            <w:pPr>
              <w:pStyle w:val="a3"/>
              <w:numPr>
                <w:ilvl w:val="0"/>
                <w:numId w:val="18"/>
              </w:numPr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208C6">
              <w:rPr>
                <w:sz w:val="24"/>
                <w:szCs w:val="24"/>
              </w:rPr>
              <w:lastRenderedPageBreak/>
              <w:t>Пономарёва</w:t>
            </w:r>
            <w:proofErr w:type="spellEnd"/>
            <w:r w:rsidRPr="004208C6">
              <w:rPr>
                <w:sz w:val="24"/>
                <w:szCs w:val="24"/>
              </w:rPr>
              <w:t xml:space="preserve">, О. Н. Народные традиции в экологическом образовании [Текст]: </w:t>
            </w:r>
            <w:proofErr w:type="spellStart"/>
            <w:r w:rsidRPr="004208C6">
              <w:rPr>
                <w:sz w:val="24"/>
                <w:szCs w:val="24"/>
              </w:rPr>
              <w:t>учебно</w:t>
            </w:r>
            <w:proofErr w:type="spellEnd"/>
            <w:r w:rsidRPr="004208C6">
              <w:rPr>
                <w:sz w:val="24"/>
                <w:szCs w:val="24"/>
              </w:rPr>
              <w:t xml:space="preserve"> – методическое пособие / О. Н. </w:t>
            </w:r>
            <w:proofErr w:type="spellStart"/>
            <w:r w:rsidRPr="004208C6">
              <w:rPr>
                <w:sz w:val="24"/>
                <w:szCs w:val="24"/>
              </w:rPr>
              <w:t>Пономарёва</w:t>
            </w:r>
            <w:proofErr w:type="spellEnd"/>
            <w:r w:rsidRPr="004208C6">
              <w:rPr>
                <w:sz w:val="24"/>
                <w:szCs w:val="24"/>
              </w:rPr>
              <w:t xml:space="preserve"> – М.: ООО «Издательство Скрипторий», 2006. – 62 с.</w:t>
            </w:r>
          </w:p>
          <w:p w:rsidR="0067154C" w:rsidRPr="004208C6" w:rsidRDefault="0067154C" w:rsidP="0067154C">
            <w:pPr>
              <w:pStyle w:val="a3"/>
              <w:numPr>
                <w:ilvl w:val="0"/>
                <w:numId w:val="18"/>
              </w:numPr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208C6">
              <w:rPr>
                <w:sz w:val="24"/>
                <w:szCs w:val="24"/>
              </w:rPr>
              <w:t xml:space="preserve">Потапенко Н.Н. Авторская программа курса внеурочной деятельности «Юный Биолог» - </w:t>
            </w:r>
            <w:hyperlink r:id="rId10" w:history="1">
              <w:r w:rsidRPr="004208C6">
                <w:rPr>
                  <w:sz w:val="24"/>
                  <w:szCs w:val="24"/>
                </w:rPr>
                <w:t>https://videouroki.net/razrabotki/proghramma-kruzhka-po-biologhii-iunyi-biologh-dlia-uchashchikhsia-10-11-klassov.html</w:t>
              </w:r>
            </w:hyperlink>
          </w:p>
          <w:p w:rsidR="0067154C" w:rsidRPr="004208C6" w:rsidRDefault="0067154C" w:rsidP="0067154C">
            <w:pPr>
              <w:pStyle w:val="a3"/>
              <w:numPr>
                <w:ilvl w:val="0"/>
                <w:numId w:val="18"/>
              </w:numPr>
              <w:tabs>
                <w:tab w:val="left" w:pos="359"/>
                <w:tab w:val="left" w:pos="4050"/>
                <w:tab w:val="center" w:pos="4677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4208C6">
              <w:rPr>
                <w:sz w:val="24"/>
                <w:szCs w:val="24"/>
              </w:rPr>
              <w:t>Сухова Т.С., Кучменко В.С. Вопросы пола в системе биологических знаний. – М.: Вента – Граф. 2001.</w:t>
            </w:r>
          </w:p>
        </w:tc>
      </w:tr>
      <w:tr w:rsidR="0067154C" w:rsidRPr="008179F7" w:rsidTr="00B337AB">
        <w:tc>
          <w:tcPr>
            <w:tcW w:w="9811" w:type="dxa"/>
            <w:gridSpan w:val="2"/>
          </w:tcPr>
          <w:p w:rsidR="0067154C" w:rsidRPr="00990758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7154C" w:rsidRPr="00990758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0758">
              <w:rPr>
                <w:b/>
                <w:sz w:val="24"/>
                <w:szCs w:val="24"/>
              </w:rPr>
              <w:t>Спортивно-оздоровительное</w:t>
            </w:r>
            <w:r w:rsidRPr="00990758">
              <w:rPr>
                <w:sz w:val="24"/>
                <w:szCs w:val="24"/>
              </w:rPr>
              <w:t xml:space="preserve"> </w:t>
            </w:r>
            <w:r w:rsidRPr="00990758">
              <w:rPr>
                <w:b/>
                <w:sz w:val="24"/>
                <w:szCs w:val="24"/>
              </w:rPr>
              <w:t>направление</w:t>
            </w:r>
          </w:p>
          <w:p w:rsidR="0067154C" w:rsidRPr="00990758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154C" w:rsidRPr="008179F7" w:rsidTr="00B337AB">
        <w:tc>
          <w:tcPr>
            <w:tcW w:w="2386" w:type="dxa"/>
          </w:tcPr>
          <w:p w:rsidR="0067154C" w:rsidRPr="00006C74" w:rsidRDefault="0067154C" w:rsidP="0067154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«Спортивные игры»</w:t>
            </w:r>
          </w:p>
        </w:tc>
        <w:tc>
          <w:tcPr>
            <w:tcW w:w="7425" w:type="dxa"/>
          </w:tcPr>
          <w:p w:rsidR="0067154C" w:rsidRPr="00006C74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Рабочая программа курса внеурочной деятельности «Спортивные игры». </w:t>
            </w:r>
            <w:r>
              <w:rPr>
                <w:sz w:val="24"/>
                <w:szCs w:val="24"/>
              </w:rPr>
              <w:t xml:space="preserve">Основное </w:t>
            </w:r>
            <w:r w:rsidRPr="00006C74">
              <w:rPr>
                <w:sz w:val="24"/>
                <w:szCs w:val="24"/>
              </w:rPr>
              <w:t xml:space="preserve">общее образование, </w:t>
            </w:r>
            <w:r>
              <w:rPr>
                <w:sz w:val="24"/>
                <w:szCs w:val="24"/>
              </w:rPr>
              <w:t>7-9</w:t>
            </w:r>
            <w:r w:rsidRPr="00006C74">
              <w:rPr>
                <w:sz w:val="24"/>
                <w:szCs w:val="24"/>
              </w:rPr>
              <w:t xml:space="preserve"> классы. </w:t>
            </w:r>
          </w:p>
          <w:p w:rsidR="0067154C" w:rsidRPr="00006C74" w:rsidRDefault="0067154C" w:rsidP="0067154C">
            <w:pPr>
              <w:spacing w:after="0" w:line="240" w:lineRule="auto"/>
              <w:ind w:left="59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Срок реализации:</w:t>
            </w:r>
            <w:r w:rsidRPr="00006C74">
              <w:rPr>
                <w:sz w:val="24"/>
                <w:szCs w:val="24"/>
              </w:rPr>
              <w:t xml:space="preserve"> 1 год.</w:t>
            </w:r>
          </w:p>
          <w:p w:rsidR="0067154C" w:rsidRPr="00006C74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006C74">
              <w:rPr>
                <w:sz w:val="24"/>
                <w:szCs w:val="24"/>
              </w:rPr>
              <w:t xml:space="preserve"> 2 часа в неделю, 68 часов</w:t>
            </w:r>
            <w:r>
              <w:rPr>
                <w:sz w:val="24"/>
                <w:szCs w:val="24"/>
              </w:rPr>
              <w:t xml:space="preserve"> в год</w:t>
            </w:r>
            <w:r w:rsidRPr="00006C74">
              <w:rPr>
                <w:sz w:val="24"/>
                <w:szCs w:val="24"/>
              </w:rPr>
              <w:t>.</w:t>
            </w:r>
          </w:p>
          <w:p w:rsidR="0067154C" w:rsidRPr="00006C74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sz w:val="24"/>
                <w:szCs w:val="24"/>
              </w:rPr>
            </w:pPr>
            <w:r w:rsidRPr="00006C74">
              <w:rPr>
                <w:rFonts w:eastAsia="Calibri"/>
                <w:b/>
                <w:sz w:val="24"/>
                <w:szCs w:val="24"/>
              </w:rPr>
              <w:t>Составлена:</w:t>
            </w:r>
            <w:r>
              <w:rPr>
                <w:rFonts w:eastAsia="Calibri"/>
                <w:sz w:val="24"/>
                <w:szCs w:val="24"/>
              </w:rPr>
              <w:t xml:space="preserve"> на основании ФГОС ООО, ООП О</w:t>
            </w:r>
            <w:r w:rsidRPr="00006C74">
              <w:rPr>
                <w:rFonts w:eastAsia="Calibri"/>
                <w:sz w:val="24"/>
                <w:szCs w:val="24"/>
              </w:rPr>
              <w:t xml:space="preserve">ОО; </w:t>
            </w:r>
            <w:r w:rsidRPr="00006C74">
              <w:rPr>
                <w:sz w:val="24"/>
                <w:szCs w:val="24"/>
              </w:rPr>
              <w:t xml:space="preserve">с учетом комплексной программы физического воспитания учащихся 1 – 11 классов» авторы В. И. Лях, А.А. </w:t>
            </w:r>
            <w:proofErr w:type="spellStart"/>
            <w:r w:rsidRPr="00006C74">
              <w:rPr>
                <w:sz w:val="24"/>
                <w:szCs w:val="24"/>
              </w:rPr>
              <w:t>Зданевич</w:t>
            </w:r>
            <w:proofErr w:type="spellEnd"/>
            <w:r w:rsidRPr="00006C74">
              <w:rPr>
                <w:sz w:val="24"/>
                <w:szCs w:val="24"/>
              </w:rPr>
              <w:t>. -  М: Просвещение</w:t>
            </w:r>
            <w:r>
              <w:rPr>
                <w:sz w:val="24"/>
                <w:szCs w:val="24"/>
              </w:rPr>
              <w:t>.</w:t>
            </w:r>
          </w:p>
          <w:p w:rsidR="0067154C" w:rsidRPr="00006C74" w:rsidRDefault="0067154C" w:rsidP="0067154C">
            <w:pPr>
              <w:spacing w:after="0" w:line="240" w:lineRule="auto"/>
              <w:ind w:left="59"/>
              <w:jc w:val="both"/>
              <w:rPr>
                <w:iCs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</w:rPr>
              <w:t>Цель программы</w:t>
            </w:r>
            <w:r w:rsidRPr="00006C74">
              <w:rPr>
                <w:sz w:val="24"/>
                <w:szCs w:val="24"/>
                <w:u w:val="single"/>
              </w:rPr>
              <w:t>:</w:t>
            </w:r>
            <w:r w:rsidRPr="00006C74">
              <w:rPr>
                <w:sz w:val="24"/>
                <w:szCs w:val="24"/>
              </w:rPr>
              <w:t xml:space="preserve"> </w:t>
            </w:r>
            <w:r w:rsidRPr="00006C74">
              <w:rPr>
                <w:iCs/>
                <w:sz w:val="24"/>
                <w:szCs w:val="24"/>
              </w:rPr>
              <w:t xml:space="preserve">укрепление здоровья, физическое и личностное развитие обучающихся, </w:t>
            </w:r>
            <w:r w:rsidRPr="00006C74">
              <w:rPr>
                <w:bCs/>
                <w:iCs/>
                <w:sz w:val="24"/>
                <w:szCs w:val="24"/>
              </w:rPr>
              <w:t>ф</w:t>
            </w:r>
            <w:r w:rsidRPr="00006C74">
              <w:rPr>
                <w:iCs/>
                <w:sz w:val="24"/>
                <w:szCs w:val="24"/>
              </w:rPr>
              <w:t>ормирование мотивации к занятиям физической культурой и спортом посредством спортивных игр.</w:t>
            </w:r>
          </w:p>
          <w:p w:rsidR="0067154C" w:rsidRPr="00006C74" w:rsidRDefault="0067154C" w:rsidP="0067154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6C74">
              <w:rPr>
                <w:b/>
                <w:sz w:val="24"/>
                <w:szCs w:val="24"/>
                <w:shd w:val="clear" w:color="auto" w:fill="FFFFFF"/>
              </w:rPr>
              <w:t>Учебно-методический комплекс:</w:t>
            </w:r>
            <w:r w:rsidRPr="00006C74">
              <w:rPr>
                <w:b/>
                <w:sz w:val="24"/>
                <w:szCs w:val="24"/>
              </w:rPr>
              <w:t xml:space="preserve"> </w:t>
            </w:r>
          </w:p>
          <w:p w:rsidR="0067154C" w:rsidRPr="00006C74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1. </w:t>
            </w:r>
            <w:proofErr w:type="spellStart"/>
            <w:r w:rsidRPr="00006C74">
              <w:rPr>
                <w:sz w:val="24"/>
                <w:szCs w:val="24"/>
              </w:rPr>
              <w:t>Контвайнис</w:t>
            </w:r>
            <w:proofErr w:type="spellEnd"/>
            <w:r w:rsidRPr="00006C74">
              <w:rPr>
                <w:sz w:val="24"/>
                <w:szCs w:val="24"/>
              </w:rPr>
              <w:t xml:space="preserve"> В. Подвижные игры: методические рекомендации / В. </w:t>
            </w:r>
            <w:proofErr w:type="spellStart"/>
            <w:r w:rsidRPr="00006C74">
              <w:rPr>
                <w:sz w:val="24"/>
                <w:szCs w:val="24"/>
              </w:rPr>
              <w:t>Контвайнис</w:t>
            </w:r>
            <w:proofErr w:type="spellEnd"/>
            <w:r w:rsidRPr="00006C74">
              <w:rPr>
                <w:sz w:val="24"/>
                <w:szCs w:val="24"/>
              </w:rPr>
              <w:t xml:space="preserve"> С. </w:t>
            </w:r>
            <w:proofErr w:type="spellStart"/>
            <w:r w:rsidRPr="00006C74">
              <w:rPr>
                <w:sz w:val="24"/>
                <w:szCs w:val="24"/>
              </w:rPr>
              <w:t>Станкявичус</w:t>
            </w:r>
            <w:proofErr w:type="spellEnd"/>
            <w:r w:rsidRPr="00006C74">
              <w:rPr>
                <w:sz w:val="24"/>
                <w:szCs w:val="24"/>
              </w:rPr>
              <w:t xml:space="preserve"> / пер. с литовского Р.А. Василевский, спец. редакция канд. </w:t>
            </w:r>
            <w:proofErr w:type="spellStart"/>
            <w:r w:rsidRPr="00006C74">
              <w:rPr>
                <w:sz w:val="24"/>
                <w:szCs w:val="24"/>
              </w:rPr>
              <w:t>пед</w:t>
            </w:r>
            <w:proofErr w:type="spellEnd"/>
            <w:r w:rsidRPr="00006C74">
              <w:rPr>
                <w:sz w:val="24"/>
                <w:szCs w:val="24"/>
              </w:rPr>
              <w:t>. наук В.П. Иващенко. – М.: 1990 г.</w:t>
            </w:r>
          </w:p>
          <w:p w:rsidR="0067154C" w:rsidRPr="00006C74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2. Лях В. И., </w:t>
            </w:r>
            <w:proofErr w:type="spellStart"/>
            <w:r w:rsidRPr="00006C74">
              <w:rPr>
                <w:sz w:val="24"/>
                <w:szCs w:val="24"/>
              </w:rPr>
              <w:t>Зданевич</w:t>
            </w:r>
            <w:proofErr w:type="spellEnd"/>
            <w:r w:rsidRPr="00006C74">
              <w:rPr>
                <w:sz w:val="24"/>
                <w:szCs w:val="24"/>
              </w:rPr>
              <w:t xml:space="preserve"> А. А. Комплексная программа физического воспитания учащихся 1 – 11 классов. – М.: Просвещение, 2011 г.</w:t>
            </w:r>
          </w:p>
          <w:p w:rsidR="0067154C" w:rsidRPr="00006C74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3. Холодов Ж.К. Теория и методика физического воспитания и спорта: </w:t>
            </w:r>
            <w:proofErr w:type="spellStart"/>
            <w:proofErr w:type="gramStart"/>
            <w:r w:rsidRPr="00006C74">
              <w:rPr>
                <w:sz w:val="24"/>
                <w:szCs w:val="24"/>
              </w:rPr>
              <w:t>учеб.пособие</w:t>
            </w:r>
            <w:proofErr w:type="spellEnd"/>
            <w:proofErr w:type="gramEnd"/>
            <w:r w:rsidRPr="00006C74">
              <w:rPr>
                <w:sz w:val="24"/>
                <w:szCs w:val="24"/>
              </w:rPr>
              <w:t xml:space="preserve"> для студ. </w:t>
            </w:r>
            <w:proofErr w:type="spellStart"/>
            <w:r w:rsidRPr="00006C74">
              <w:rPr>
                <w:sz w:val="24"/>
                <w:szCs w:val="24"/>
              </w:rPr>
              <w:t>высш</w:t>
            </w:r>
            <w:proofErr w:type="spellEnd"/>
            <w:r w:rsidRPr="00006C74">
              <w:rPr>
                <w:sz w:val="24"/>
                <w:szCs w:val="24"/>
              </w:rPr>
              <w:t xml:space="preserve">. учеб. Заведений / Ж.К. Холодов, В.С. Кузнецов. – 2-е изд., </w:t>
            </w:r>
            <w:proofErr w:type="spellStart"/>
            <w:r w:rsidRPr="00006C74">
              <w:rPr>
                <w:sz w:val="24"/>
                <w:szCs w:val="24"/>
              </w:rPr>
              <w:t>испр</w:t>
            </w:r>
            <w:proofErr w:type="spellEnd"/>
            <w:r w:rsidRPr="00006C74">
              <w:rPr>
                <w:sz w:val="24"/>
                <w:szCs w:val="24"/>
              </w:rPr>
              <w:t>. И доп. – М.: Академия, 2002 г.</w:t>
            </w:r>
          </w:p>
          <w:p w:rsidR="0067154C" w:rsidRPr="00006C74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4.  </w:t>
            </w:r>
            <w:proofErr w:type="spellStart"/>
            <w:r w:rsidRPr="00006C74">
              <w:rPr>
                <w:sz w:val="24"/>
                <w:szCs w:val="24"/>
              </w:rPr>
              <w:t>Куколевский</w:t>
            </w:r>
            <w:proofErr w:type="spellEnd"/>
            <w:r w:rsidRPr="00006C74">
              <w:rPr>
                <w:sz w:val="24"/>
                <w:szCs w:val="24"/>
              </w:rPr>
              <w:t xml:space="preserve"> Г. Гигиена физкультурника / Г. </w:t>
            </w:r>
            <w:proofErr w:type="spellStart"/>
            <w:r w:rsidRPr="00006C74">
              <w:rPr>
                <w:sz w:val="24"/>
                <w:szCs w:val="24"/>
              </w:rPr>
              <w:t>Куколевский</w:t>
            </w:r>
            <w:proofErr w:type="spellEnd"/>
            <w:r w:rsidRPr="00006C74">
              <w:rPr>
                <w:sz w:val="24"/>
                <w:szCs w:val="24"/>
              </w:rPr>
              <w:t>. – М.: Медицина, 1971 г.</w:t>
            </w:r>
          </w:p>
          <w:p w:rsidR="0067154C" w:rsidRPr="00006C74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5. Левченко А. Игры, которых не было. Сборник спортивно-подвижных игр / </w:t>
            </w:r>
            <w:proofErr w:type="spellStart"/>
            <w:r w:rsidRPr="00006C74">
              <w:rPr>
                <w:sz w:val="24"/>
                <w:szCs w:val="24"/>
              </w:rPr>
              <w:t>А.Левченко</w:t>
            </w:r>
            <w:proofErr w:type="spellEnd"/>
            <w:r w:rsidRPr="00006C74">
              <w:rPr>
                <w:sz w:val="24"/>
                <w:szCs w:val="24"/>
              </w:rPr>
              <w:t xml:space="preserve">, </w:t>
            </w:r>
            <w:proofErr w:type="spellStart"/>
            <w:r w:rsidRPr="00006C74">
              <w:rPr>
                <w:sz w:val="24"/>
                <w:szCs w:val="24"/>
              </w:rPr>
              <w:t>В.Матысон</w:t>
            </w:r>
            <w:proofErr w:type="spellEnd"/>
            <w:r w:rsidRPr="00006C74">
              <w:rPr>
                <w:sz w:val="24"/>
                <w:szCs w:val="24"/>
              </w:rPr>
              <w:t xml:space="preserve">. – М.: Педагогическое общество России, 2007 г. </w:t>
            </w:r>
          </w:p>
          <w:p w:rsidR="0067154C" w:rsidRPr="00006C74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6. Логинов М. Развивающие игры: быстрее, выше, сильнее / </w:t>
            </w:r>
            <w:proofErr w:type="spellStart"/>
            <w:r w:rsidRPr="00006C74">
              <w:rPr>
                <w:sz w:val="24"/>
                <w:szCs w:val="24"/>
              </w:rPr>
              <w:t>М.Логинов</w:t>
            </w:r>
            <w:proofErr w:type="spellEnd"/>
            <w:r w:rsidRPr="00006C74">
              <w:rPr>
                <w:sz w:val="24"/>
                <w:szCs w:val="24"/>
              </w:rPr>
              <w:t>. – СПб.: Дельта, 1998 г.</w:t>
            </w:r>
          </w:p>
          <w:p w:rsidR="0067154C" w:rsidRPr="00006C74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6C74">
              <w:rPr>
                <w:sz w:val="24"/>
                <w:szCs w:val="24"/>
              </w:rPr>
              <w:t xml:space="preserve">7. </w:t>
            </w:r>
            <w:proofErr w:type="spellStart"/>
            <w:r w:rsidRPr="00006C74">
              <w:rPr>
                <w:sz w:val="24"/>
                <w:szCs w:val="24"/>
              </w:rPr>
              <w:t>Талага</w:t>
            </w:r>
            <w:proofErr w:type="spellEnd"/>
            <w:r w:rsidRPr="00006C74">
              <w:rPr>
                <w:sz w:val="24"/>
                <w:szCs w:val="24"/>
              </w:rPr>
              <w:t xml:space="preserve"> Е. Энциклопедия физических упражнений / </w:t>
            </w:r>
            <w:proofErr w:type="spellStart"/>
            <w:r w:rsidRPr="00006C74">
              <w:rPr>
                <w:sz w:val="24"/>
                <w:szCs w:val="24"/>
              </w:rPr>
              <w:t>Е.Талага</w:t>
            </w:r>
            <w:proofErr w:type="spellEnd"/>
            <w:r w:rsidRPr="00006C74">
              <w:rPr>
                <w:sz w:val="24"/>
                <w:szCs w:val="24"/>
              </w:rPr>
              <w:t>, пер. с польск. – М.: Физкультура и спорт, 1998 г.</w:t>
            </w:r>
          </w:p>
        </w:tc>
      </w:tr>
      <w:tr w:rsidR="0067154C" w:rsidRPr="008179F7" w:rsidTr="000612C2">
        <w:trPr>
          <w:trHeight w:val="2495"/>
        </w:trPr>
        <w:tc>
          <w:tcPr>
            <w:tcW w:w="2386" w:type="dxa"/>
          </w:tcPr>
          <w:p w:rsidR="0067154C" w:rsidRPr="008179F7" w:rsidRDefault="0067154C" w:rsidP="006715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Путь к успеху</w:t>
            </w:r>
            <w:r w:rsidRPr="008179F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425" w:type="dxa"/>
          </w:tcPr>
          <w:p w:rsidR="0067154C" w:rsidRPr="008179F7" w:rsidRDefault="0067154C" w:rsidP="0067154C">
            <w:pPr>
              <w:widowControl w:val="0"/>
              <w:tabs>
                <w:tab w:val="left" w:pos="405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sz w:val="24"/>
                <w:szCs w:val="24"/>
              </w:rPr>
              <w:t>Рабочая программа курса внеурочной деятельности «</w:t>
            </w:r>
            <w:r>
              <w:rPr>
                <w:sz w:val="24"/>
                <w:szCs w:val="24"/>
              </w:rPr>
              <w:t>Путь к успеху</w:t>
            </w:r>
            <w:r w:rsidRPr="008179F7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Основное</w:t>
            </w:r>
            <w:r w:rsidRPr="008179F7">
              <w:rPr>
                <w:sz w:val="24"/>
                <w:szCs w:val="24"/>
              </w:rPr>
              <w:t xml:space="preserve"> общее образование, </w:t>
            </w:r>
            <w:r>
              <w:rPr>
                <w:sz w:val="24"/>
                <w:szCs w:val="24"/>
              </w:rPr>
              <w:t>8 класс</w:t>
            </w:r>
            <w:r w:rsidRPr="008179F7">
              <w:rPr>
                <w:sz w:val="24"/>
                <w:szCs w:val="24"/>
              </w:rPr>
              <w:t>.</w:t>
            </w:r>
          </w:p>
          <w:p w:rsidR="0067154C" w:rsidRPr="008179F7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Срок реализации:</w:t>
            </w:r>
            <w:r w:rsidRPr="008179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год</w:t>
            </w:r>
            <w:r w:rsidRPr="008179F7">
              <w:rPr>
                <w:sz w:val="24"/>
                <w:szCs w:val="24"/>
              </w:rPr>
              <w:t>.</w:t>
            </w:r>
          </w:p>
          <w:p w:rsidR="0067154C" w:rsidRPr="008179F7" w:rsidRDefault="0067154C" w:rsidP="00671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Количество часов для реализации программы:</w:t>
            </w:r>
            <w:r w:rsidRPr="008179F7">
              <w:rPr>
                <w:sz w:val="24"/>
                <w:szCs w:val="24"/>
              </w:rPr>
              <w:t xml:space="preserve"> 1 час в неделю, 3</w:t>
            </w:r>
            <w:r>
              <w:rPr>
                <w:sz w:val="24"/>
                <w:szCs w:val="24"/>
              </w:rPr>
              <w:t>4</w:t>
            </w:r>
            <w:r w:rsidRPr="008179F7">
              <w:rPr>
                <w:sz w:val="24"/>
                <w:szCs w:val="24"/>
              </w:rPr>
              <w:t xml:space="preserve"> часа в год</w:t>
            </w:r>
            <w:r>
              <w:rPr>
                <w:sz w:val="24"/>
                <w:szCs w:val="24"/>
              </w:rPr>
              <w:t>.</w:t>
            </w:r>
          </w:p>
          <w:p w:rsidR="0067154C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Составлена:</w:t>
            </w:r>
            <w:r w:rsidRPr="008179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</w:t>
            </w:r>
            <w:r w:rsidRPr="00E82931">
              <w:rPr>
                <w:sz w:val="24"/>
                <w:szCs w:val="24"/>
              </w:rPr>
              <w:t>с</w:t>
            </w:r>
            <w:r w:rsidRPr="008551F8">
              <w:rPr>
                <w:sz w:val="24"/>
                <w:szCs w:val="24"/>
              </w:rPr>
              <w:t xml:space="preserve"> ос</w:t>
            </w:r>
            <w:r>
              <w:rPr>
                <w:sz w:val="24"/>
                <w:szCs w:val="24"/>
              </w:rPr>
              <w:t>новной образовательной программой</w:t>
            </w:r>
            <w:r w:rsidRPr="008551F8">
              <w:rPr>
                <w:sz w:val="24"/>
                <w:szCs w:val="24"/>
              </w:rPr>
              <w:t xml:space="preserve"> основного общего образования М</w:t>
            </w:r>
            <w:r>
              <w:rPr>
                <w:sz w:val="24"/>
                <w:szCs w:val="24"/>
              </w:rPr>
              <w:t>А</w:t>
            </w:r>
            <w:r w:rsidRPr="008551F8">
              <w:rPr>
                <w:sz w:val="24"/>
                <w:szCs w:val="24"/>
              </w:rPr>
              <w:t>ОУ «Морская кадетская школа»</w:t>
            </w:r>
          </w:p>
          <w:p w:rsidR="0067154C" w:rsidRPr="008179F7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t>Цель программы:</w:t>
            </w:r>
            <w:r w:rsidRPr="008179F7">
              <w:rPr>
                <w:sz w:val="24"/>
                <w:szCs w:val="24"/>
              </w:rPr>
              <w:t xml:space="preserve"> </w:t>
            </w:r>
            <w:r w:rsidRPr="00006C74">
              <w:rPr>
                <w:iCs/>
                <w:sz w:val="24"/>
                <w:szCs w:val="24"/>
              </w:rPr>
              <w:t xml:space="preserve">укрепление здоровья, физическое и личностное развитие обучающихся посредством </w:t>
            </w:r>
            <w:r>
              <w:rPr>
                <w:iCs/>
                <w:sz w:val="24"/>
                <w:szCs w:val="24"/>
              </w:rPr>
              <w:t>занятий по</w:t>
            </w:r>
            <w:r w:rsidRPr="00B337AB">
              <w:rPr>
                <w:iCs/>
                <w:sz w:val="24"/>
                <w:szCs w:val="24"/>
              </w:rPr>
              <w:t xml:space="preserve"> формированию у подростков устойчивых навыков и компетенций здорового способа жизни</w:t>
            </w:r>
            <w:r>
              <w:rPr>
                <w:iCs/>
                <w:sz w:val="24"/>
                <w:szCs w:val="24"/>
              </w:rPr>
              <w:t>.</w:t>
            </w:r>
          </w:p>
          <w:p w:rsidR="0067154C" w:rsidRPr="008179F7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179F7">
              <w:rPr>
                <w:b/>
                <w:sz w:val="24"/>
                <w:szCs w:val="24"/>
              </w:rPr>
              <w:lastRenderedPageBreak/>
              <w:t>Учебно-методический комплекс:</w:t>
            </w:r>
          </w:p>
          <w:p w:rsidR="0067154C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35C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35CF4">
              <w:rPr>
                <w:sz w:val="24"/>
                <w:szCs w:val="24"/>
              </w:rPr>
              <w:t>чебно</w:t>
            </w:r>
            <w:r>
              <w:rPr>
                <w:sz w:val="24"/>
                <w:szCs w:val="24"/>
              </w:rPr>
              <w:t>е</w:t>
            </w:r>
            <w:r w:rsidRPr="00635CF4">
              <w:rPr>
                <w:sz w:val="24"/>
                <w:szCs w:val="24"/>
              </w:rPr>
              <w:t xml:space="preserve"> пособи</w:t>
            </w:r>
            <w:r>
              <w:rPr>
                <w:sz w:val="24"/>
                <w:szCs w:val="24"/>
              </w:rPr>
              <w:t xml:space="preserve">е </w:t>
            </w:r>
            <w:r w:rsidRPr="00F91814">
              <w:rPr>
                <w:sz w:val="24"/>
                <w:szCs w:val="24"/>
              </w:rPr>
              <w:t>Ю. А. Соловьевой, О. А. Даниловой «Шаг вперед. Путь к успеху»</w:t>
            </w:r>
            <w:r>
              <w:rPr>
                <w:sz w:val="24"/>
                <w:szCs w:val="24"/>
              </w:rPr>
              <w:t xml:space="preserve"> </w:t>
            </w:r>
            <w:r w:rsidRPr="00F91814">
              <w:rPr>
                <w:sz w:val="24"/>
                <w:szCs w:val="24"/>
              </w:rPr>
              <w:t>Фонд русской культуры, 2020</w:t>
            </w:r>
            <w:r>
              <w:rPr>
                <w:sz w:val="24"/>
                <w:szCs w:val="24"/>
              </w:rPr>
              <w:t xml:space="preserve">, </w:t>
            </w:r>
            <w:r w:rsidRPr="00F91814">
              <w:rPr>
                <w:sz w:val="24"/>
                <w:szCs w:val="24"/>
              </w:rPr>
              <w:t>АНО СРОИ «Цифровая фабрика инноваций», 2020</w:t>
            </w:r>
            <w:r>
              <w:rPr>
                <w:sz w:val="24"/>
                <w:szCs w:val="24"/>
              </w:rPr>
              <w:t>.</w:t>
            </w:r>
          </w:p>
          <w:p w:rsidR="0067154C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</w:t>
            </w:r>
            <w:r w:rsidRPr="00635CF4">
              <w:rPr>
                <w:sz w:val="24"/>
                <w:szCs w:val="24"/>
              </w:rPr>
              <w:t>етодически</w:t>
            </w:r>
            <w:r>
              <w:rPr>
                <w:sz w:val="24"/>
                <w:szCs w:val="24"/>
              </w:rPr>
              <w:t>е</w:t>
            </w:r>
            <w:r w:rsidRPr="00635CF4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>и</w:t>
            </w:r>
            <w:r w:rsidRPr="00635CF4">
              <w:rPr>
                <w:sz w:val="24"/>
                <w:szCs w:val="24"/>
              </w:rPr>
              <w:t xml:space="preserve"> и дидактически</w:t>
            </w:r>
            <w:r>
              <w:rPr>
                <w:sz w:val="24"/>
                <w:szCs w:val="24"/>
              </w:rPr>
              <w:t>е</w:t>
            </w:r>
            <w:r w:rsidRPr="00635CF4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ы для педагога в рамках УМК «Путь к успеху».</w:t>
            </w:r>
          </w:p>
          <w:p w:rsidR="0067154C" w:rsidRPr="008179F7" w:rsidRDefault="0067154C" w:rsidP="0067154C">
            <w:pPr>
              <w:tabs>
                <w:tab w:val="left" w:pos="4050"/>
                <w:tab w:val="center" w:pos="4677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3F3ED"/>
              </w:rPr>
            </w:pPr>
            <w:r>
              <w:rPr>
                <w:sz w:val="24"/>
                <w:szCs w:val="24"/>
              </w:rPr>
              <w:t>3. М</w:t>
            </w:r>
            <w:r w:rsidRPr="00635CF4">
              <w:rPr>
                <w:sz w:val="24"/>
                <w:szCs w:val="24"/>
              </w:rPr>
              <w:t>едиа-приложения (цикл видеороликов)</w:t>
            </w:r>
            <w:r>
              <w:rPr>
                <w:sz w:val="24"/>
                <w:szCs w:val="24"/>
              </w:rPr>
              <w:t xml:space="preserve"> в рамках УМК «Путь к успеху».</w:t>
            </w:r>
          </w:p>
        </w:tc>
      </w:tr>
    </w:tbl>
    <w:p w:rsidR="00C4790D" w:rsidRPr="005F5323" w:rsidRDefault="00C4790D" w:rsidP="00C47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5D98" w:rsidRDefault="00485D98" w:rsidP="00C4790D">
      <w:pPr>
        <w:spacing w:after="0" w:line="240" w:lineRule="auto"/>
      </w:pPr>
    </w:p>
    <w:sectPr w:rsidR="004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CE5"/>
    <w:multiLevelType w:val="hybridMultilevel"/>
    <w:tmpl w:val="5A7C9E0C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C1F3124"/>
    <w:multiLevelType w:val="hybridMultilevel"/>
    <w:tmpl w:val="B024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95EF1"/>
    <w:multiLevelType w:val="hybridMultilevel"/>
    <w:tmpl w:val="003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12014"/>
    <w:multiLevelType w:val="multilevel"/>
    <w:tmpl w:val="C62C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22039"/>
    <w:multiLevelType w:val="hybridMultilevel"/>
    <w:tmpl w:val="A5B0C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5B7B"/>
    <w:multiLevelType w:val="hybridMultilevel"/>
    <w:tmpl w:val="899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3FDE"/>
    <w:multiLevelType w:val="hybridMultilevel"/>
    <w:tmpl w:val="8142258E"/>
    <w:lvl w:ilvl="0" w:tplc="10865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D4BB7"/>
    <w:multiLevelType w:val="hybridMultilevel"/>
    <w:tmpl w:val="5C0EFA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AF34975"/>
    <w:multiLevelType w:val="hybridMultilevel"/>
    <w:tmpl w:val="29448298"/>
    <w:lvl w:ilvl="0" w:tplc="905CA1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1473"/>
    <w:multiLevelType w:val="hybridMultilevel"/>
    <w:tmpl w:val="E46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32C55"/>
    <w:multiLevelType w:val="hybridMultilevel"/>
    <w:tmpl w:val="EAE8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C3885"/>
    <w:multiLevelType w:val="hybridMultilevel"/>
    <w:tmpl w:val="00E6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B6622"/>
    <w:multiLevelType w:val="hybridMultilevel"/>
    <w:tmpl w:val="0BF4F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D1964"/>
    <w:multiLevelType w:val="hybridMultilevel"/>
    <w:tmpl w:val="8138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12EDC"/>
    <w:multiLevelType w:val="hybridMultilevel"/>
    <w:tmpl w:val="B76C5B6A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B8C77FB"/>
    <w:multiLevelType w:val="hybridMultilevel"/>
    <w:tmpl w:val="4ED0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B15CE"/>
    <w:multiLevelType w:val="hybridMultilevel"/>
    <w:tmpl w:val="851C0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210DC"/>
    <w:multiLevelType w:val="hybridMultilevel"/>
    <w:tmpl w:val="F2321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DD70C3"/>
    <w:multiLevelType w:val="hybridMultilevel"/>
    <w:tmpl w:val="209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55D2B"/>
    <w:multiLevelType w:val="hybridMultilevel"/>
    <w:tmpl w:val="28523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A91A77"/>
    <w:multiLevelType w:val="hybridMultilevel"/>
    <w:tmpl w:val="DB04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3711C"/>
    <w:multiLevelType w:val="hybridMultilevel"/>
    <w:tmpl w:val="3AF0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259BA"/>
    <w:multiLevelType w:val="hybridMultilevel"/>
    <w:tmpl w:val="0310CC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9E72350"/>
    <w:multiLevelType w:val="hybridMultilevel"/>
    <w:tmpl w:val="D42A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907EB"/>
    <w:multiLevelType w:val="hybridMultilevel"/>
    <w:tmpl w:val="018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373B0"/>
    <w:multiLevelType w:val="hybridMultilevel"/>
    <w:tmpl w:val="E34A1F8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6"/>
  </w:num>
  <w:num w:numId="5">
    <w:abstractNumId w:val="10"/>
  </w:num>
  <w:num w:numId="6">
    <w:abstractNumId w:val="8"/>
  </w:num>
  <w:num w:numId="7">
    <w:abstractNumId w:val="18"/>
  </w:num>
  <w:num w:numId="8">
    <w:abstractNumId w:val="9"/>
  </w:num>
  <w:num w:numId="9">
    <w:abstractNumId w:val="17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23"/>
  </w:num>
  <w:num w:numId="15">
    <w:abstractNumId w:val="14"/>
  </w:num>
  <w:num w:numId="16">
    <w:abstractNumId w:val="13"/>
  </w:num>
  <w:num w:numId="17">
    <w:abstractNumId w:val="21"/>
  </w:num>
  <w:num w:numId="18">
    <w:abstractNumId w:val="5"/>
  </w:num>
  <w:num w:numId="19">
    <w:abstractNumId w:val="11"/>
  </w:num>
  <w:num w:numId="20">
    <w:abstractNumId w:val="25"/>
  </w:num>
  <w:num w:numId="21">
    <w:abstractNumId w:val="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0D"/>
    <w:rsid w:val="000612C2"/>
    <w:rsid w:val="00184B32"/>
    <w:rsid w:val="003F0304"/>
    <w:rsid w:val="00400697"/>
    <w:rsid w:val="00485D98"/>
    <w:rsid w:val="0067154C"/>
    <w:rsid w:val="00723A5B"/>
    <w:rsid w:val="008126C8"/>
    <w:rsid w:val="0093429C"/>
    <w:rsid w:val="00B146C0"/>
    <w:rsid w:val="00B337AB"/>
    <w:rsid w:val="00BA0A4B"/>
    <w:rsid w:val="00C4790D"/>
    <w:rsid w:val="00D25809"/>
    <w:rsid w:val="00D72E3C"/>
    <w:rsid w:val="00EB0533"/>
    <w:rsid w:val="00F24CCB"/>
    <w:rsid w:val="00F9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871A"/>
  <w15:chartTrackingRefBased/>
  <w15:docId w15:val="{68A2A8F1-FB80-4AD4-9CC5-3911DE7F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90D"/>
    <w:pPr>
      <w:ind w:left="720"/>
      <w:contextualSpacing/>
    </w:pPr>
  </w:style>
  <w:style w:type="table" w:styleId="a4">
    <w:name w:val="Table Grid"/>
    <w:basedOn w:val="a1"/>
    <w:uiPriority w:val="59"/>
    <w:rsid w:val="00C4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479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79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C4790D"/>
    <w:rPr>
      <w:color w:val="0000FF"/>
      <w:u w:val="single"/>
    </w:rPr>
  </w:style>
  <w:style w:type="character" w:customStyle="1" w:styleId="extended-textshort">
    <w:name w:val="extended-text__short"/>
    <w:basedOn w:val="a0"/>
    <w:rsid w:val="00C4790D"/>
  </w:style>
  <w:style w:type="paragraph" w:styleId="a8">
    <w:name w:val="Balloon Text"/>
    <w:basedOn w:val="a"/>
    <w:link w:val="a9"/>
    <w:uiPriority w:val="99"/>
    <w:semiHidden/>
    <w:unhideWhenUsed/>
    <w:rsid w:val="00EB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53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81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me-research.org/library/Gol_tem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ime-research.org/library/kiber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kh-edu.ru/projects/razgovory-o-vazhn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0" Type="http://schemas.openxmlformats.org/officeDocument/2006/relationships/hyperlink" Target="https://videouroki.net/razrabotki/proghramma-kruzhka-po-biologhii-iunyi-biologh-dlia-uchashchikhsia-10-11-klass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lictolog.isras.ru/93-4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2021-10-18T12:48:00Z</cp:lastPrinted>
  <dcterms:created xsi:type="dcterms:W3CDTF">2020-11-11T09:54:00Z</dcterms:created>
  <dcterms:modified xsi:type="dcterms:W3CDTF">2022-10-19T14:18:00Z</dcterms:modified>
</cp:coreProperties>
</file>