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6F504D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E6542C">
        <w:rPr>
          <w:rFonts w:asciiTheme="majorBidi" w:hAnsiTheme="majorBidi" w:cstheme="majorBidi"/>
          <w:sz w:val="28"/>
          <w:szCs w:val="28"/>
        </w:rPr>
        <w:t xml:space="preserve">униципальное автономное </w:t>
      </w:r>
      <w:r w:rsidR="00D11990">
        <w:rPr>
          <w:rFonts w:asciiTheme="majorBidi" w:hAnsiTheme="majorBidi" w:cstheme="majorBidi"/>
          <w:sz w:val="28"/>
          <w:szCs w:val="28"/>
        </w:rPr>
        <w:t>обще</w:t>
      </w:r>
      <w:r w:rsidR="00A76A07" w:rsidRPr="00E6542C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  <w:r w:rsidR="00CE1D89">
        <w:rPr>
          <w:rFonts w:asciiTheme="majorBidi" w:hAnsiTheme="majorBidi" w:cstheme="majorBidi"/>
          <w:sz w:val="28"/>
          <w:szCs w:val="28"/>
        </w:rPr>
        <w:t>«</w:t>
      </w:r>
      <w:r w:rsidR="00A76A07" w:rsidRPr="00E6542C">
        <w:rPr>
          <w:rFonts w:asciiTheme="majorBidi" w:hAnsiTheme="majorBidi" w:cstheme="majorBidi"/>
          <w:sz w:val="28"/>
          <w:szCs w:val="28"/>
        </w:rPr>
        <w:t>Морская кадетская школа имени адмирала Котова Павла Григорьевича</w:t>
      </w:r>
      <w:r w:rsidR="00CE1D89"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6542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654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F504D" w:rsidRPr="00DB68B2" w:rsidRDefault="006F504D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504D" w:rsidRDefault="006F504D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4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кадетская школа</w:t>
            </w:r>
            <w:r w:rsidRPr="006F50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504D" w:rsidRPr="006F504D" w:rsidRDefault="006F504D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4D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4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89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0BC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Pr="006F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004" w:rsidRPr="006F50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F504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F504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E1D89" w:rsidRDefault="00CE1D89" w:rsidP="00CE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E1D89" w:rsidRPr="00CE1D89" w:rsidRDefault="00CE1D89" w:rsidP="00CE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22" w:rsidRPr="00C521EF" w:rsidRDefault="00CE1D89" w:rsidP="00CE1D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ООП </w:t>
            </w:r>
            <w:r w:rsidR="00B769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приказом по МАОУ «Морская кадетская школа» «Об утверждении программы НОО, про</w:t>
            </w:r>
            <w:r w:rsidR="009B30BC">
              <w:rPr>
                <w:rFonts w:ascii="Times New Roman" w:hAnsi="Times New Roman" w:cs="Times New Roman"/>
                <w:sz w:val="24"/>
                <w:szCs w:val="24"/>
              </w:rPr>
              <w:t>граммы ООО, программы СОО» от 30</w:t>
            </w: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3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0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B30B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A44381">
              <w:rPr>
                <w:rFonts w:ascii="Times New Roman" w:hAnsi="Times New Roman" w:cs="Times New Roman"/>
                <w:sz w:val="24"/>
                <w:szCs w:val="24"/>
              </w:rPr>
              <w:t>-о.д</w:t>
            </w:r>
          </w:p>
        </w:tc>
      </w:tr>
    </w:tbl>
    <w:p w:rsidR="00CA5D63" w:rsidRPr="00CE1D8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4438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4438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A44381" w:rsidRDefault="00FF5EDB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44381">
        <w:rPr>
          <w:rFonts w:asciiTheme="majorBidi" w:hAnsiTheme="majorBidi" w:cstheme="majorBidi"/>
          <w:b/>
          <w:sz w:val="28"/>
          <w:szCs w:val="28"/>
        </w:rPr>
        <w:t>начального</w:t>
      </w:r>
      <w:r w:rsidR="00E24C8D" w:rsidRPr="00A44381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6F504D" w:rsidRPr="00A44381" w:rsidRDefault="00FF5EDB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44381">
        <w:rPr>
          <w:rFonts w:asciiTheme="majorBidi" w:hAnsiTheme="majorBidi" w:cstheme="majorBidi"/>
          <w:b/>
          <w:sz w:val="28"/>
          <w:szCs w:val="28"/>
        </w:rPr>
        <w:t>1-4</w:t>
      </w:r>
      <w:r w:rsidR="006F504D" w:rsidRPr="00A44381">
        <w:rPr>
          <w:rFonts w:asciiTheme="majorBidi" w:hAnsiTheme="majorBidi" w:cstheme="majorBidi"/>
          <w:b/>
          <w:sz w:val="28"/>
          <w:szCs w:val="28"/>
        </w:rPr>
        <w:t xml:space="preserve"> класс</w:t>
      </w:r>
    </w:p>
    <w:p w:rsidR="0030678A" w:rsidRPr="00A4438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44381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A77F45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A44381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A4438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77F45">
        <w:rPr>
          <w:rFonts w:asciiTheme="majorBidi" w:hAnsiTheme="majorBidi" w:cstheme="majorBidi"/>
          <w:b/>
          <w:sz w:val="28"/>
          <w:szCs w:val="28"/>
        </w:rPr>
        <w:t>2025</w:t>
      </w:r>
      <w:r w:rsidRPr="00A44381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504D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Северодвинск </w:t>
      </w:r>
    </w:p>
    <w:p w:rsidR="00F93659" w:rsidRPr="00BA255F" w:rsidRDefault="009B30B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A44381" w:rsidRDefault="00F93659" w:rsidP="00A44381">
      <w:pPr>
        <w:spacing w:after="0" w:line="276" w:lineRule="auto"/>
        <w:ind w:left="-567" w:firstLine="567"/>
        <w:jc w:val="both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A44381" w:rsidRDefault="00A44381" w:rsidP="00A44381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3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Учебный план начального общего образования муниципального автономного общеобразовательного учреждения "Морская  кадетская школа имени адмирала Котова Павла Григорьевича"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Учебный план является частью образовательной программы муниципального автономного общеобразовательного учреждения "Морская кадетская школа имени адмирала Котова Павла Григорьевича",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Общий объем аудиторной работы обучающихся за четыре учебных года составляет не менее 2954 академических часов и не более 3190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Учебный год в муниципальном автономном общеобразовательном учреждении "Морская кадетская школа имени адмирала Котова Павла Григорьевича" начинается 02.09.2024 и заканчивается 28.05.2025.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 в 1 классе - 33 учебные недели, во 2-4 классах – 34 учебных недели.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Максимальный объем аудиторной нагрузки обучающихся в неделю составляет в классе - 21 час, во 2 – 4 классах – 23 часа.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>для обучающихся 1-х классов - не превышает 4 уроков и один раз в неделю -5 уроков.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>для обучающихся 2-4 классов - не более 5 уроков.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>учебные занятия проводятся по 5-дневной учебной неделе и только в первую смену;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 xml:space="preserve">на четвертых уроках используется не классно-урочная, а иные формы организации учебного процесса (в течение восьми недель последними часами запланировано проведение уроков физической культуры, а также уроков по другим предметам в форме уроков-игр, уроков-театрализаций, уроков-экскурсий, уроков-импровизаций и т.п.)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lastRenderedPageBreak/>
        <w:t></w:t>
      </w:r>
      <w:r w:rsidRPr="009B30BC">
        <w:rPr>
          <w:rFonts w:ascii="Times New Roman" w:eastAsia="Times New Roman" w:hAnsi="Times New Roman" w:cs="Times New Roman"/>
          <w:sz w:val="24"/>
        </w:rPr>
        <w:tab/>
        <w:t>в середине учебного дня организуются динамическая пауза продолжительностью 40 минут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Продолжительность выполнения домашних заданий составляет во 2-3 классах - 1,5 ч., в 4 классах - 2 ч.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Учебные занятия для обучающихся 2-4 классов проводятся по 5-и дневной учебной неделе.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составляет 80%. ООП НОО предусматривает непосредственное применение при реализации обязательной части ООП НОО федеральных рабочих программ по учебным предметам: «Русский язык», «Литературное чтение», «Окружающий мир», «Труд (технология)».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и составляет 20% от общего объема ООП НОО.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В 2024-2025 учебном году в учебный план 1-3 классов включен учебный модуль «Футбол». Выбор модуля осуществлен родителями (законными представителями) обучающихся 1-3 классов.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В муниципальном автономном общеобразовательном учреждении "Морская кадетская школа имени адмирала Котова Павла Григорьевича" языком обучения является русский язык.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В 2024-2025 учебном году в учебный план включено изучение модулей «Основы светской этики», «Основы православной культуры».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Во 2-4 классах при изучении учебного предмета «Иностранный язык (английский) осуществляется деление обучающихся на подгруппы.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Положением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муниципального автономного в муниципальном автономном общеобразовательном учреждении "Морская  кадетская школа имени адмирала Котова Павла Григорьевича"  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Сроки проведения промежуточной аттестации определяются календарным учебным графиком.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Промежуточная аттестация обучающихся проводится, начиная с первого класса, в конце каждого учебного года по каждому изучаемому учебному предмету, курсу, модулю и курсу внеурочной деятельности.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Промежуточная аттестация, проводимая по учебным предметам, курсам учебного плана представляет собой годовую отметку и определяется как среднее арифметическое четвертных (триместровых), полугодовых отметок.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Четвертная (триместровая), полугодовая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и т.п.) </w:t>
      </w:r>
      <w:r w:rsidRPr="009B30BC">
        <w:rPr>
          <w:rFonts w:ascii="Times New Roman" w:eastAsia="Times New Roman" w:hAnsi="Times New Roman" w:cs="Times New Roman"/>
          <w:sz w:val="24"/>
        </w:rPr>
        <w:lastRenderedPageBreak/>
        <w:t>работ, и фиксируется в электронном журнале.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Отметка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B30BC">
        <w:rPr>
          <w:rFonts w:ascii="Times New Roman" w:eastAsia="Times New Roman" w:hAnsi="Times New Roman" w:cs="Times New Roman"/>
          <w:sz w:val="24"/>
        </w:rPr>
        <w:t>безотметочными</w:t>
      </w:r>
      <w:proofErr w:type="spellEnd"/>
      <w:r w:rsidRPr="009B30BC">
        <w:rPr>
          <w:rFonts w:ascii="Times New Roman" w:eastAsia="Times New Roman" w:hAnsi="Times New Roman" w:cs="Times New Roman"/>
          <w:sz w:val="24"/>
        </w:rPr>
        <w:t xml:space="preserve"> и оцениваются «зачет» или «незачет» по итогам четверти.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9B30BC"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 w:rsidRPr="009B30BC">
        <w:rPr>
          <w:rFonts w:ascii="Times New Roman" w:eastAsia="Times New Roman" w:hAnsi="Times New Roman" w:cs="Times New Roman"/>
          <w:sz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 xml:space="preserve">Промежуточная аттестация проходит на последней учебной неделе четверти.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Обучающиеся первого класса, успешно выполнившие более половины тематических проверочных работ (контрольных, практических, творческих работ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образовательную программу учебного года.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Санитарно-эпидемиологическими требованиями.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673" w:firstLine="567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Кадетский компонент интегрируется в предметное содержание следующих учебных предметов: «Изобразительное искусство», «Музыка», «Физическая культура».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520" w:firstLine="720"/>
        <w:jc w:val="both"/>
        <w:rPr>
          <w:rFonts w:ascii="Times New Roman" w:eastAsia="Times New Roman" w:hAnsi="Times New Roman" w:cs="Times New Roman"/>
          <w:sz w:val="24"/>
        </w:rPr>
      </w:pPr>
      <w:r w:rsidRPr="009B30BC">
        <w:rPr>
          <w:rFonts w:ascii="Times New Roman" w:eastAsia="Times New Roman" w:hAnsi="Times New Roman" w:cs="Times New Roman"/>
          <w:sz w:val="24"/>
        </w:rPr>
        <w:t>Нормативный срок освоения ООП НОО составляет 4 года.</w:t>
      </w:r>
    </w:p>
    <w:p w:rsidR="009B30BC" w:rsidRDefault="009B30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left="52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Учебный план начального общего образования на 2024-2025 учебный год</w:t>
      </w:r>
    </w:p>
    <w:tbl>
      <w:tblPr>
        <w:tblW w:w="109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2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9B30BC" w:rsidRPr="009B30BC" w:rsidTr="009B30BC">
        <w:tc>
          <w:tcPr>
            <w:tcW w:w="1985" w:type="dxa"/>
            <w:vMerge w:val="restart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826" w:type="dxa"/>
            <w:vMerge w:val="restart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098" w:type="dxa"/>
            <w:gridSpan w:val="13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9B30BC" w:rsidRPr="009B30BC" w:rsidTr="009B30BC">
        <w:tc>
          <w:tcPr>
            <w:tcW w:w="1985" w:type="dxa"/>
            <w:vMerge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1а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1б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1в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1г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2а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2в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3а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3б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3в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4а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4б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4в</w:t>
            </w:r>
          </w:p>
        </w:tc>
      </w:tr>
      <w:tr w:rsidR="009B30BC" w:rsidRPr="009B30BC" w:rsidTr="009B30BC">
        <w:tc>
          <w:tcPr>
            <w:tcW w:w="10909" w:type="dxa"/>
            <w:gridSpan w:val="15"/>
            <w:shd w:val="clear" w:color="auto" w:fill="FFFFB3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9B30BC" w:rsidRPr="009B30BC" w:rsidTr="009B30BC">
        <w:tc>
          <w:tcPr>
            <w:tcW w:w="1985" w:type="dxa"/>
            <w:vMerge w:val="restart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B30BC" w:rsidRPr="009B30BC" w:rsidTr="009B30BC">
        <w:tc>
          <w:tcPr>
            <w:tcW w:w="1985" w:type="dxa"/>
            <w:vMerge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30BC" w:rsidRPr="009B30BC" w:rsidTr="009B30BC">
        <w:tc>
          <w:tcPr>
            <w:tcW w:w="1985" w:type="dxa"/>
            <w:vMerge w:val="restart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30BC" w:rsidRPr="009B30BC" w:rsidTr="009B30BC">
        <w:tc>
          <w:tcPr>
            <w:tcW w:w="1985" w:type="dxa"/>
            <w:vMerge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30BC" w:rsidRPr="009B30BC" w:rsidTr="009B30BC">
        <w:tc>
          <w:tcPr>
            <w:tcW w:w="1985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9B30BC" w:rsidRPr="009B30BC" w:rsidTr="009B30BC">
        <w:tc>
          <w:tcPr>
            <w:tcW w:w="10909" w:type="dxa"/>
            <w:gridSpan w:val="15"/>
            <w:shd w:val="clear" w:color="auto" w:fill="FFFFB3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b/>
              </w:rPr>
              <w:t>Наименование учебного курса/модуля</w:t>
            </w: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ИТОГО недельная нагрузка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B30BC" w:rsidRPr="009B30BC" w:rsidTr="009B30BC">
        <w:tc>
          <w:tcPr>
            <w:tcW w:w="3811" w:type="dxa"/>
            <w:gridSpan w:val="2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Всего часов в год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693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</w:rPr>
              <w:t>782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0BC" w:rsidRDefault="009B30B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068" w:rsidRP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</w:t>
      </w:r>
    </w:p>
    <w:p w:rsidR="00502068" w:rsidRP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автономного общеобразовательного учреждения </w:t>
      </w:r>
    </w:p>
    <w:p w:rsidR="00502068" w:rsidRP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«Морская кадетская школа имени адмирала Котова Павла Григорьевича» </w:t>
      </w:r>
    </w:p>
    <w:p w:rsidR="00502068" w:rsidRP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– 2025 учебный год</w:t>
      </w:r>
    </w:p>
    <w:p w:rsidR="00502068" w:rsidRPr="00502068" w:rsidRDefault="00502068" w:rsidP="0050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980"/>
        <w:gridCol w:w="7229"/>
      </w:tblGrid>
      <w:tr w:rsidR="00502068" w:rsidRPr="00502068" w:rsidTr="0087102A">
        <w:trPr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учебного года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 2024 г.</w:t>
            </w:r>
          </w:p>
        </w:tc>
      </w:tr>
      <w:tr w:rsidR="00502068" w:rsidRPr="00502068" w:rsidTr="0087102A">
        <w:trPr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учебного года</w:t>
            </w:r>
          </w:p>
        </w:tc>
        <w:tc>
          <w:tcPr>
            <w:tcW w:w="7229" w:type="dxa"/>
          </w:tcPr>
          <w:p w:rsidR="00502068" w:rsidRPr="00502068" w:rsidRDefault="00502068" w:rsidP="00871A8F">
            <w:pPr>
              <w:numPr>
                <w:ilvl w:val="0"/>
                <w:numId w:val="40"/>
              </w:numPr>
              <w:spacing w:before="20" w:after="2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8 – </w:t>
            </w: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2025 г.</w:t>
            </w:r>
          </w:p>
          <w:p w:rsidR="00502068" w:rsidRPr="00502068" w:rsidRDefault="00502068" w:rsidP="00871A8F">
            <w:pPr>
              <w:numPr>
                <w:ilvl w:val="0"/>
                <w:numId w:val="40"/>
              </w:numPr>
              <w:spacing w:before="20" w:after="2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 – 4 июня 2025 г.</w:t>
            </w:r>
          </w:p>
          <w:p w:rsidR="00502068" w:rsidRPr="00502068" w:rsidRDefault="00502068" w:rsidP="00871A8F">
            <w:pPr>
              <w:numPr>
                <w:ilvl w:val="0"/>
                <w:numId w:val="40"/>
              </w:numPr>
              <w:spacing w:before="20" w:after="2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 – в соответствии с расписанием государственной итоговой аттестации</w:t>
            </w:r>
          </w:p>
        </w:tc>
      </w:tr>
      <w:tr w:rsidR="00502068" w:rsidRPr="00502068" w:rsidTr="0087102A">
        <w:trPr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7229" w:type="dxa"/>
          </w:tcPr>
          <w:p w:rsidR="00502068" w:rsidRPr="00502068" w:rsidRDefault="00502068" w:rsidP="00871A8F">
            <w:pPr>
              <w:numPr>
                <w:ilvl w:val="0"/>
                <w:numId w:val="40"/>
              </w:numPr>
              <w:spacing w:before="20" w:after="2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 – 33 недели</w:t>
            </w:r>
          </w:p>
          <w:p w:rsidR="00502068" w:rsidRPr="00502068" w:rsidRDefault="00502068" w:rsidP="00871A8F">
            <w:pPr>
              <w:numPr>
                <w:ilvl w:val="0"/>
                <w:numId w:val="40"/>
              </w:numPr>
              <w:spacing w:before="20" w:after="2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11 классы – 34 недели</w:t>
            </w:r>
          </w:p>
        </w:tc>
      </w:tr>
      <w:tr w:rsidR="00502068" w:rsidRPr="00502068" w:rsidTr="0087102A">
        <w:trPr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502068" w:rsidRPr="00502068" w:rsidTr="0087102A">
        <w:trPr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учебных сборов (10 класс)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(по отдельному графику)</w:t>
            </w:r>
          </w:p>
        </w:tc>
      </w:tr>
      <w:tr w:rsidR="00502068" w:rsidRPr="00502068" w:rsidTr="0087102A">
        <w:trPr>
          <w:trHeight w:val="7103"/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9" w:type="dxa"/>
            <w:gridSpan w:val="2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четверти (недель):</w:t>
            </w:r>
          </w:p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268"/>
              <w:gridCol w:w="2871"/>
              <w:gridCol w:w="2296"/>
            </w:tblGrid>
            <w:tr w:rsidR="00502068" w:rsidRPr="00502068" w:rsidTr="00C57214">
              <w:tc>
                <w:tcPr>
                  <w:tcW w:w="2547" w:type="dxa"/>
                  <w:vMerge w:val="restart"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5139" w:type="dxa"/>
                  <w:gridSpan w:val="2"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296" w:type="dxa"/>
                  <w:vMerge w:val="restart"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vMerge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871" w:type="dxa"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296" w:type="dxa"/>
                  <w:vMerge/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сентября 2024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октября 2024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учебных недель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– 9, 11 классы)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ноября 2024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декабря 2024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учебных недель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 классы)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ноября 2024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декабря 2024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учебных недель и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 учебные сборы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классы)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января 2025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марта 2025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учебных недель 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2 дня, </w:t>
                  </w:r>
                  <w:r w:rsidRPr="0050206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дополнительные каникулы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– 11 классы)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января 2025 г.</w:t>
                  </w:r>
                </w:p>
              </w:tc>
              <w:tc>
                <w:tcPr>
                  <w:tcW w:w="28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марта 2025 г.</w:t>
                  </w:r>
                </w:p>
              </w:tc>
              <w:tc>
                <w:tcPr>
                  <w:tcW w:w="22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учебных недель и 2 дня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– 8 классы)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марта 2025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мая 2025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учебных недель 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3 дня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 классы)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марта 2025 г.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июня 2025 г.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учебных недель 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3 дня</w:t>
                  </w:r>
                </w:p>
              </w:tc>
            </w:tr>
            <w:tr w:rsidR="00502068" w:rsidRPr="00502068" w:rsidTr="00C57214"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(9,11 классы)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марта 2025 г.</w:t>
                  </w:r>
                </w:p>
              </w:tc>
              <w:tc>
                <w:tcPr>
                  <w:tcW w:w="28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соответствии с расписанием государственной итоговой аттестации</w:t>
                  </w:r>
                </w:p>
              </w:tc>
              <w:tc>
                <w:tcPr>
                  <w:tcW w:w="22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учебных недель </w:t>
                  </w:r>
                </w:p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3 дня</w:t>
                  </w:r>
                </w:p>
              </w:tc>
            </w:tr>
            <w:tr w:rsidR="00502068" w:rsidRPr="00502068" w:rsidTr="00C57214">
              <w:trPr>
                <w:trHeight w:val="200"/>
              </w:trPr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2068" w:rsidRPr="00502068" w:rsidRDefault="00502068" w:rsidP="005020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</w:tbl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68" w:rsidRPr="00502068" w:rsidTr="0087102A">
        <w:trPr>
          <w:trHeight w:val="530"/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lang w:eastAsia="ru-RU"/>
              </w:rPr>
              <w:t>Сменность занятий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lang w:eastAsia="ru-RU"/>
              </w:rPr>
              <w:t>занятия проводятся в две смены:</w:t>
            </w:r>
          </w:p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lang w:eastAsia="ru-RU"/>
              </w:rPr>
              <w:t>1, 2а, 3-11 классы – 1 смена, 2бв классы – 2 смена</w:t>
            </w:r>
          </w:p>
        </w:tc>
      </w:tr>
      <w:tr w:rsidR="00502068" w:rsidRPr="00502068" w:rsidTr="0087102A">
        <w:trPr>
          <w:trHeight w:val="296"/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дополнительные выходные дни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суббот и воскресений – праздничные дни и дополнительные выходные: 04.11.2024; 01.05.2025; 02.05.2025; 08.05.2025; 09.05.2025</w:t>
            </w:r>
          </w:p>
        </w:tc>
      </w:tr>
      <w:tr w:rsidR="00502068" w:rsidRPr="00502068" w:rsidTr="0087102A">
        <w:trPr>
          <w:trHeight w:val="559"/>
          <w:jc w:val="center"/>
        </w:trPr>
        <w:tc>
          <w:tcPr>
            <w:tcW w:w="565" w:type="dxa"/>
          </w:tcPr>
          <w:p w:rsidR="00502068" w:rsidRPr="00502068" w:rsidRDefault="00502068" w:rsidP="005020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80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7229" w:type="dxa"/>
          </w:tcPr>
          <w:p w:rsidR="00502068" w:rsidRPr="00502068" w:rsidRDefault="00502068" w:rsidP="0050206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выставления годовых отметок по учебным предметам, курсам учебного плана – 19 мая 2025 г.</w:t>
            </w:r>
          </w:p>
        </w:tc>
      </w:tr>
    </w:tbl>
    <w:p w:rsidR="0078523F" w:rsidRDefault="0078523F" w:rsidP="00502068">
      <w:pPr>
        <w:spacing w:before="60" w:after="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523F" w:rsidRDefault="0078523F" w:rsidP="00502068">
      <w:pPr>
        <w:spacing w:before="60" w:after="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2068" w:rsidRPr="00502068" w:rsidRDefault="00502068" w:rsidP="00502068">
      <w:pPr>
        <w:spacing w:before="60" w:after="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20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Сроки и продолжительность каникул</w:t>
      </w:r>
    </w:p>
    <w:p w:rsidR="00502068" w:rsidRPr="00502068" w:rsidRDefault="00502068" w:rsidP="005020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0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20"/>
        <w:gridCol w:w="2327"/>
        <w:gridCol w:w="2391"/>
      </w:tblGrid>
      <w:tr w:rsidR="00502068" w:rsidRPr="00502068" w:rsidTr="0087102A">
        <w:trPr>
          <w:trHeight w:val="418"/>
          <w:jc w:val="center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02068" w:rsidRPr="00502068" w:rsidTr="0087102A">
        <w:trPr>
          <w:trHeight w:val="261"/>
          <w:jc w:val="center"/>
        </w:trPr>
        <w:tc>
          <w:tcPr>
            <w:tcW w:w="3652" w:type="dxa"/>
            <w:vMerge/>
            <w:shd w:val="clear" w:color="auto" w:fill="auto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27" w:type="dxa"/>
            <w:shd w:val="clear" w:color="auto" w:fill="auto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91" w:type="dxa"/>
            <w:vMerge/>
            <w:shd w:val="clear" w:color="auto" w:fill="auto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68" w:rsidRPr="00502068" w:rsidTr="0087102A">
        <w:trPr>
          <w:trHeight w:val="415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2024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 2024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502068" w:rsidRPr="00502068" w:rsidTr="0087102A">
        <w:trPr>
          <w:trHeight w:val="444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2024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 2024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</w:t>
            </w:r>
          </w:p>
        </w:tc>
      </w:tr>
      <w:tr w:rsidR="00502068" w:rsidRPr="00502068" w:rsidTr="0087102A">
        <w:trPr>
          <w:trHeight w:val="635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каникулы </w:t>
            </w: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1-х классов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2025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2025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502068" w:rsidRPr="00502068" w:rsidTr="0087102A">
        <w:trPr>
          <w:trHeight w:val="27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2025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2025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502068" w:rsidRPr="00502068" w:rsidTr="0087102A">
        <w:trPr>
          <w:trHeight w:val="299"/>
          <w:jc w:val="center"/>
        </w:trPr>
        <w:tc>
          <w:tcPr>
            <w:tcW w:w="10590" w:type="dxa"/>
            <w:gridSpan w:val="4"/>
            <w:shd w:val="clear" w:color="auto" w:fill="auto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каникулы:</w:t>
            </w:r>
          </w:p>
        </w:tc>
      </w:tr>
      <w:tr w:rsidR="00502068" w:rsidRPr="00502068" w:rsidTr="0087102A">
        <w:trPr>
          <w:trHeight w:val="27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8-е классы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2025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дней</w:t>
            </w:r>
          </w:p>
        </w:tc>
      </w:tr>
      <w:tr w:rsidR="00502068" w:rsidRPr="00502068" w:rsidTr="0087102A">
        <w:trPr>
          <w:trHeight w:val="27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2025 г.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2025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недель и 4 дня</w:t>
            </w:r>
          </w:p>
        </w:tc>
      </w:tr>
      <w:tr w:rsidR="00502068" w:rsidRPr="00502068" w:rsidTr="0087102A">
        <w:trPr>
          <w:trHeight w:val="845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окончании государственной итоговой аттестации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2025 г.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02068" w:rsidRPr="00502068" w:rsidRDefault="00502068" w:rsidP="0087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недель</w:t>
            </w:r>
          </w:p>
        </w:tc>
      </w:tr>
    </w:tbl>
    <w:p w:rsidR="00502068" w:rsidRDefault="0050206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3432897"/>
      <w:bookmarkStart w:id="1" w:name="_GoBack"/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 на 2024-2025 учебный год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Основными задачами организации внеурочной деятельности являются: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навыков организации своей жизнедеятельности с учетом правил безопасного образа жизни;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- поддержка детских объединений, формирование умений ученического самоуправления; </w:t>
      </w:r>
    </w:p>
    <w:p w:rsidR="009B30BC" w:rsidRPr="009B30BC" w:rsidRDefault="009B30BC" w:rsidP="00871A8F">
      <w:pPr>
        <w:widowControl w:val="0"/>
        <w:autoSpaceDE w:val="0"/>
        <w:autoSpaceDN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поведения в информационной среде.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При выборе направлений и отборе содержания обучения учтены: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- особенности МАОУ «Морская кадетская школа» (условия функционирования, тип школы, особенности контингента, кадровый состав);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- результаты диагностики успеваемости и уровня развития обучающихся, проблемы и трудности их учебной деятельности;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-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lastRenderedPageBreak/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Направления и цели внеурочной деятельности: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 </w:t>
      </w:r>
    </w:p>
    <w:p w:rsidR="009B30BC" w:rsidRPr="009B30BC" w:rsidRDefault="009B30BC" w:rsidP="00871A8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B30B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9B30BC" w:rsidRPr="009B30BC" w:rsidRDefault="009B30BC" w:rsidP="009B30BC">
      <w:pPr>
        <w:autoSpaceDE w:val="0"/>
        <w:autoSpaceDN w:val="0"/>
        <w:adjustRightInd w:val="0"/>
        <w:spacing w:after="0" w:line="240" w:lineRule="auto"/>
        <w:ind w:left="567" w:firstLine="28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977"/>
        <w:gridCol w:w="1778"/>
        <w:gridCol w:w="1423"/>
        <w:gridCol w:w="2826"/>
      </w:tblGrid>
      <w:tr w:rsidR="009B30BC" w:rsidRPr="009B30BC" w:rsidTr="0087102A"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внеурочной деятельности, рекомендуемые для всех обучающихся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профессий. Школа кадета»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плаванию»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trHeight w:val="124"/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«Знай – ка»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«Открой себя»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Годовой план внеурочной деятельности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70"/>
        <w:gridCol w:w="1128"/>
        <w:gridCol w:w="988"/>
        <w:gridCol w:w="1412"/>
        <w:gridCol w:w="236"/>
        <w:gridCol w:w="277"/>
        <w:gridCol w:w="6"/>
        <w:gridCol w:w="278"/>
        <w:gridCol w:w="6"/>
        <w:gridCol w:w="267"/>
        <w:gridCol w:w="16"/>
        <w:gridCol w:w="284"/>
        <w:gridCol w:w="288"/>
        <w:gridCol w:w="273"/>
        <w:gridCol w:w="13"/>
        <w:gridCol w:w="14"/>
        <w:gridCol w:w="271"/>
        <w:gridCol w:w="286"/>
        <w:gridCol w:w="273"/>
        <w:gridCol w:w="12"/>
        <w:gridCol w:w="236"/>
        <w:gridCol w:w="335"/>
        <w:gridCol w:w="286"/>
        <w:gridCol w:w="11"/>
      </w:tblGrid>
      <w:tr w:rsidR="009B30BC" w:rsidRPr="00C57214" w:rsidTr="00C57214">
        <w:trPr>
          <w:jc w:val="center"/>
        </w:trPr>
        <w:tc>
          <w:tcPr>
            <w:tcW w:w="1830" w:type="dxa"/>
            <w:vMerge w:val="restart"/>
            <w:shd w:val="clear" w:color="auto" w:fill="auto"/>
            <w:vAlign w:val="center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курса ВД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курса ВД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</w:t>
            </w:r>
          </w:p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организации ВД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</w:t>
            </w:r>
          </w:p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ПА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Направления внеурочной деятельности</w:t>
            </w:r>
          </w:p>
        </w:tc>
        <w:tc>
          <w:tcPr>
            <w:tcW w:w="3668" w:type="dxa"/>
            <w:gridSpan w:val="20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6" w:type="dxa"/>
            <w:gridSpan w:val="7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</w:p>
        </w:tc>
      </w:tr>
      <w:tr w:rsidR="009B30BC" w:rsidRPr="00C57214" w:rsidTr="00C57214">
        <w:trPr>
          <w:gridAfter w:val="1"/>
          <w:wAfter w:w="11" w:type="dxa"/>
          <w:jc w:val="center"/>
        </w:trPr>
        <w:tc>
          <w:tcPr>
            <w:tcW w:w="10285" w:type="dxa"/>
            <w:gridSpan w:val="2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Часть, рекомендуемая для всех обучающихся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Информационн</w:t>
            </w:r>
            <w:r w:rsidRPr="00C572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«Разговор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ы о важном»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дискусси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онный клуб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доклад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развитие 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ценностного отношения обучающихся к своей Родине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«Основы функциональной грамотности»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метапредметный 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информационная культура, </w:t>
            </w:r>
          </w:p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интеллектуальные марафоны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«Мир профессий. Школа кадета»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презентация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проектно-исследовательская деятельность, коммуникативная деятельность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gridAfter w:val="1"/>
          <w:wAfter w:w="11" w:type="dxa"/>
          <w:jc w:val="center"/>
        </w:trPr>
        <w:tc>
          <w:tcPr>
            <w:tcW w:w="10285" w:type="dxa"/>
            <w:gridSpan w:val="2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Вариативная часть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 w:val="restart"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«Знай – ка»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коммуникативная деятельность, интеллектуальные марафоны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«Мой мир»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коммуникативная деятельность, интеллектуальные марафоны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«Открой себя»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коммуникативная деятельность, интеллектуальные марафоны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«Мы вместе»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коммуникативная деятельность, интеллектуальные марафоны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 w:val="restart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Занятия, направленные 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«Обучение 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плаванию»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секция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выполнение 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контрольных нормативов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спортивно-оздоровите</w:t>
            </w: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льная деятельность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«ОФП. Подвижные игры»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секция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контрольных нормативов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деятельность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vMerge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«Хоровое пение»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хоровая студия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отчётный концерт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художественно-эстетическая творческая деятельность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jc w:val="center"/>
        </w:trPr>
        <w:tc>
          <w:tcPr>
            <w:tcW w:w="183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270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«Орлята России»</w:t>
            </w:r>
          </w:p>
        </w:tc>
        <w:tc>
          <w:tcPr>
            <w:tcW w:w="112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общественно полезные практики</w:t>
            </w:r>
          </w:p>
        </w:tc>
        <w:tc>
          <w:tcPr>
            <w:tcW w:w="9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коллективное творческое дело</w:t>
            </w:r>
          </w:p>
        </w:tc>
        <w:tc>
          <w:tcPr>
            <w:tcW w:w="1412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проектно-исследовательская деятельность,</w:t>
            </w:r>
          </w:p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коммуникативная деятельность</w:t>
            </w:r>
          </w:p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30BC" w:rsidRPr="00C57214" w:rsidTr="00C57214">
        <w:trPr>
          <w:gridAfter w:val="1"/>
          <w:wAfter w:w="11" w:type="dxa"/>
          <w:jc w:val="center"/>
        </w:trPr>
        <w:tc>
          <w:tcPr>
            <w:tcW w:w="6628" w:type="dxa"/>
            <w:gridSpan w:val="5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 в неделю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77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9" w:type="dxa"/>
            <w:gridSpan w:val="3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8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335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86" w:type="dxa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9B30BC" w:rsidRPr="00C57214" w:rsidTr="00C57214">
        <w:trPr>
          <w:gridAfter w:val="1"/>
          <w:wAfter w:w="11" w:type="dxa"/>
          <w:jc w:val="center"/>
        </w:trPr>
        <w:tc>
          <w:tcPr>
            <w:tcW w:w="6628" w:type="dxa"/>
            <w:gridSpan w:val="5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 в год</w:t>
            </w:r>
          </w:p>
        </w:tc>
        <w:tc>
          <w:tcPr>
            <w:tcW w:w="1070" w:type="dxa"/>
            <w:gridSpan w:val="6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238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238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238</w:t>
            </w:r>
          </w:p>
        </w:tc>
        <w:tc>
          <w:tcPr>
            <w:tcW w:w="869" w:type="dxa"/>
            <w:gridSpan w:val="4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272</w:t>
            </w:r>
          </w:p>
        </w:tc>
      </w:tr>
      <w:tr w:rsidR="009B30BC" w:rsidRPr="00C57214" w:rsidTr="00C57214">
        <w:trPr>
          <w:gridAfter w:val="1"/>
          <w:wAfter w:w="11" w:type="dxa"/>
          <w:trHeight w:val="58"/>
          <w:jc w:val="center"/>
        </w:trPr>
        <w:tc>
          <w:tcPr>
            <w:tcW w:w="6628" w:type="dxa"/>
            <w:gridSpan w:val="5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Итого за уровень образования </w:t>
            </w:r>
          </w:p>
        </w:tc>
        <w:tc>
          <w:tcPr>
            <w:tcW w:w="3657" w:type="dxa"/>
            <w:gridSpan w:val="19"/>
            <w:shd w:val="clear" w:color="auto" w:fill="auto"/>
          </w:tcPr>
          <w:p w:rsidR="009B30BC" w:rsidRPr="00C57214" w:rsidRDefault="009B30BC" w:rsidP="00C5721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72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986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214" w:rsidRDefault="00C57214" w:rsidP="009B30B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работы на уровне начального общего образования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Ответственные: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работе (далее - ЗД по ВР)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военно-патриотической работе (далее - ЗД по ВПВ)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административно-хозяйственной части (далее - ЗД по АХЧ)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4799467"/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(далее – 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СвВ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Педагог-психолог (далее – П-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Пс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Педагог-организатор (далее – П-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Орг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Социальный педагог (далее – СП)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Классные руководители (далее – КР)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Общественный инспектор по пропаганде правил дорожного движения (далее – ОИ ПДД)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Редакционная группа (далее – 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РЕДгр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Руководители школьных методических объединений (далее - Рук ШМО)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Учителя физической культуры (далее – У-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Фры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СЕНТЯБРЬ «Подросток»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 сентября: День знаний; 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в борьбе с терроризмом; </w:t>
      </w: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8 сентября: Международный день распространения грамотности; </w:t>
      </w:r>
    </w:p>
    <w:p w:rsid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10 сентября: Международный день памяти жертв фашизма.</w:t>
      </w:r>
    </w:p>
    <w:p w:rsidR="00C57214" w:rsidRPr="009B30BC" w:rsidRDefault="00C57214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709"/>
        <w:gridCol w:w="1418"/>
      </w:tblGrid>
      <w:tr w:rsidR="009B30BC" w:rsidRPr="009B30BC" w:rsidTr="00C57214">
        <w:trPr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9B30BC" w:rsidTr="00C57214">
        <w:trPr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Цикл дел «День знаний» - 02 сентября: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торжественная линейка, посвящённая Дню знаний;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занятие курса ВД «Разговоры о важном»;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фотогалерея, вернисаж табло достижений классов «За честь школы!»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Чествование Дней воинской славы России и Памятных дат России: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«Уроки мужества», приуроченные ко Дню окончания Второй мировой войны;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акция «Помним. Чтим. Скорбим» (радиопередача, приуроченная ко Дню солидарности в борьбе с терроризмом»).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8"/>
              </w:numPr>
              <w:tabs>
                <w:tab w:val="left" w:pos="37"/>
              </w:tabs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02 сентября - День окончания Второй Мировой Войны;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8"/>
              </w:numPr>
              <w:tabs>
                <w:tab w:val="left" w:pos="37"/>
              </w:tabs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03 сентября - День солидарности в борьбе с терроризмом;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8"/>
              </w:numPr>
              <w:tabs>
                <w:tab w:val="left" w:pos="37"/>
              </w:tabs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08 сентября - День Бородинского сражения русской армии под командованием М. И. Кутузова с французской армией;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8"/>
              </w:numPr>
              <w:tabs>
                <w:tab w:val="left" w:pos="37"/>
              </w:tabs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11 сентября - День победы русской эскадры под командованием Ф. Ф. Ушакова над турецкой эскадрой у мыса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Тендра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8"/>
              </w:numPr>
              <w:tabs>
                <w:tab w:val="left" w:pos="37"/>
              </w:tabs>
              <w:autoSpaceDE w:val="0"/>
              <w:autoSpaceDN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21 сентября - День победы русских полков во главе с великим князем Дмитрием Донским над монголо-татарскими войсками в Куликовской битве.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360"/>
                <w:tab w:val="left" w:pos="5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8 сентября: Международный день распространения грамотности.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8. 10 сентября: Международный день памяти жертв фашизма (через группу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стенной журнал)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ВПВ, ЗД ВР, КР,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</w:tc>
      </w:tr>
      <w:tr w:rsidR="009B30BC" w:rsidRPr="009B30BC" w:rsidTr="00C57214">
        <w:trPr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Инвариантный модуль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 xml:space="preserve">Диагностика с целью помощи в профориентации (по запросу).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Участие в МСПП.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1- 4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КР</w:t>
            </w:r>
          </w:p>
        </w:tc>
      </w:tr>
      <w:tr w:rsidR="009B30BC" w:rsidRPr="009B30BC" w:rsidTr="00C57214">
        <w:trPr>
          <w:trHeight w:val="1560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Вариативный модуль «Школьные медиа «Кадетские вести»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0"/>
                <w:tab w:val="left" w:pos="6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Радиожурнал «Кадетский вестник» (по пятницам):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6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«Помним. Чтим. Скорбим», приуроченная ко Дню окончания Второй мировой войны и Дню солидарности в борьбе с терроризмом»;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6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«Сохранность мобильных телефонов. Уголовная ответственность за кражу мобильного телефона».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6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Стенной журнал «Интересные уголки Архангельской области» к Всемирному дню туризма - 25 сентября.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6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Активности в группе школы, посвященные различным памятным дням, юбилейным датам.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C57214">
        <w:trPr>
          <w:trHeight w:val="1082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1. Благотворительная акция «Крышечки добра». 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макулатуру – спаси дерево!».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Благотворительная акция «И стар, и млад».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C57214">
        <w:trPr>
          <w:trHeight w:val="586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Месячник профилактики безнадзорности и правонарушений обучающихся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"/>
              </w:numPr>
              <w:tabs>
                <w:tab w:val="num" w:pos="74"/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«Правовой лекторий»: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num" w:pos="74"/>
                <w:tab w:val="left" w:pos="206"/>
              </w:tabs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«Школа – без опасности. Права и обязанности школьника: Устав школы, Правила поведения обучающихся», «Внимание, улица!», «Патриотизм без экстремизма. Памятная дата России: 3 сентября – День солидарности в борьбе с терроризмом. Современный терроризм: понятие, сущность, разновидности» тематические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 часы;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Всероссийский День трезвости, межведомственная профилактическая операция «Дети России»: классный час по программе «Твой выбор» (профилактика употребления ПАВ).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4.Профилактические мероприятия «Внимание! Улица!», «Неделя безопасности»: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беседы инспектора ГИБДД «Движение с уважением»;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экскурсии по м/р «Наш путь из школы домой»;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интерактивный журнал «Внимание! Улица!»;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87102A">
              <w:rPr>
                <w:rFonts w:ascii="Times New Roman" w:eastAsia="Times New Roman" w:hAnsi="Times New Roman" w:cs="Times New Roman"/>
                <w:u w:val="single"/>
              </w:rPr>
              <w:t>6. Психологическое сопровождение: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скрининг в 1-х классах для изучения ПГШО, раннего выявления детей, нуждающихся в психологической помощи;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адаптационная игра-тренинг «Свой среди своих» в 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выявление девиантных форм поведения обучающихся (экспертная оценка учителя, инд. диагностика) (в течение года);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мониторинг эмоционального состояния детей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участвиков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СВО;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ознакомление педагогов, администрации с современными исследованиями в области психологии по теме «Как помочь ребенку преодолеть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постканикулярный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синдром» (памятки и информация на сайте).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Знакомство учителей 1-х классов с возрастными особенностями первоклассников.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Методическая консультация для учителей по теме «Создание благоприятного психологического климата в классе, где учатся дети участников СВО»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 «Неделя спорта»: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 турнир по футболу; 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сдача норм ГТО;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выборы состава Совета спортивного клуба.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8. Участие в городской спартакиаде школьников -в течение года.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9. Работа школьной службы примирения (по запросу).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10. «Неделя безопасности»: тренировка по эвакуации обучающихся и персонала школы при возникновении пожара, при угрозе теракта.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11.Знакомство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«группы риска» с ОДО школ и города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12.Рейд посещаемости учебных занятий, проверка дневников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состоящих на учёте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13.Отчёт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рук. об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систематически не посещающих учебные занятия. 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КР, ОИ ПДД,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Уч. ф-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члены ШСП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</w:tc>
      </w:tr>
      <w:tr w:rsidR="009B30BC" w:rsidRPr="009B30BC" w:rsidTr="00C57214">
        <w:trPr>
          <w:trHeight w:val="586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Выставка рисунков «Город Северодвинск – город у Белого моря», приуроченная Всемирному дню моря.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Фото-флэшмоб «Любимые уголки Архангельской области».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C57214">
        <w:trPr>
          <w:trHeight w:val="1136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2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Фотогалерея, вернисаж табло достижений классов «За честь школы!»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творческих работ к Международному дню Мира.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рисунков «Город Северодвинск – город у Белого моря», приуроченная Всемирному дню моря. 4.Стенной журнал ко Дням воинской славы России и Памятным датам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5.Школьный этап муниципального конкурса: выставка «Осенние мотивы»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Благоустройство классных кабинетов – в течение года.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Событийный дизайн – в соответствии с планом мероприятия.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C57214">
        <w:trPr>
          <w:trHeight w:val="1949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Изучение социального состава семей первоклассников.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Совет профилактики.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 течение года: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оформление и обновление информационных уголков и стендов для родителей,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руборики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на сайте школы;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анкетирование по текущим вопросам;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выявление социально опасных, требующих особого внимания государства, малообеспеченных и многодетных семей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консультирование родителей (законных представителей) по психологическим проблемам обучения, воспитания и развития обучающихся, по социальным вопросам (в течение года по заявкам);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работа школьной службы примирения (члены ШСП) (по запросу).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7. Ознакомление с современными исследованиями в области психологии по теме «Как помочь ребенку преодолеть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постканикулярный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синдром» (памятки и информация на сайте).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Члены ШСП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</w:tc>
      </w:tr>
      <w:tr w:rsidR="009B30BC" w:rsidRPr="009B30BC" w:rsidTr="00C57214">
        <w:trPr>
          <w:trHeight w:val="1949"/>
          <w:jc w:val="center"/>
        </w:trPr>
        <w:tc>
          <w:tcPr>
            <w:tcW w:w="1702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06.09.2024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7102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- «Школа – без опасности. Права и обязанности школьника», «Внимание, улица!» </w:t>
            </w:r>
            <w:r w:rsidRPr="0087102A">
              <w:rPr>
                <w:rFonts w:ascii="Times New Roman" w:eastAsia="Times New Roman" w:hAnsi="Times New Roman" w:cs="Times New Roman"/>
              </w:rPr>
              <w:t>«Патриотизм без экстремизма: памятная дата России: 3 сентября – День солидарности в борьбе с терроризмом, День окончания Второй мировой войны».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7102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13.09.2024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 11сентября – Всероссийский День трезвости, межведомственная профилактическая операция «Дети России - 2024»: классный час по программе «Твой выбор» (профилактика употребления ПАВ);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20.09.2024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Всероссийский урок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Эколята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– молодые защитники природы» / по региональной программе «Увлекательное путешествие по Архангельской области»: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- 1-4 класс: «Начти с себя» (Ответственный потребитель – кто он), «Наши питомцы» (главные правила хозяина);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27.09.2024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- 1-2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– «Ценность жизни. Безопасность в сети Интернет»;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 3-4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- «Что такое ответственность? Безопасность в сети Интернет»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ОКТЯБРЬ «Творческий калейдоскоп»</w:t>
      </w:r>
    </w:p>
    <w:p w:rsidR="009B30BC" w:rsidRPr="009B30BC" w:rsidRDefault="009B30BC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 октября: Международный день пожилых людей; Международный день музыки; </w:t>
      </w:r>
    </w:p>
    <w:p w:rsidR="009B30BC" w:rsidRPr="009B30BC" w:rsidRDefault="009B30BC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4 октября: День защиты животных; </w:t>
      </w:r>
    </w:p>
    <w:p w:rsidR="009B30BC" w:rsidRPr="009B30BC" w:rsidRDefault="009B30BC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5 октября: День учителя; </w:t>
      </w:r>
    </w:p>
    <w:p w:rsidR="009B30BC" w:rsidRPr="009B30BC" w:rsidRDefault="009B30BC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25 октября: Международный день школьных библиотек; </w:t>
      </w:r>
    </w:p>
    <w:p w:rsidR="009B30BC" w:rsidRDefault="009B30BC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C57214" w:rsidRPr="009B30BC" w:rsidRDefault="00C57214" w:rsidP="009B30BC">
      <w:pPr>
        <w:widowControl w:val="0"/>
        <w:tabs>
          <w:tab w:val="left" w:pos="176"/>
          <w:tab w:val="left" w:pos="206"/>
          <w:tab w:val="left" w:pos="3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8"/>
      </w:tblGrid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9B30BC" w:rsidTr="0087102A">
        <w:trPr>
          <w:trHeight w:val="1592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21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 октября: Международный день пожилых людей; 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КТД «С Днём учителя!» (Движение Первых):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концерт «Спасибо вам, Учителя!»;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акции «Мечта учителя», «Мой учитель – мой кумир» (Движение Первых), «Портрет учителя» ко Дню учителю;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занятие курса ВД «Разговоры о важном».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Цикл дел «Декада «Детство без жестокости». Фестиваль «Улыбнись миру!» (выставка проектов классных коллективов).</w:t>
            </w:r>
            <w:r w:rsidRPr="008710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 октября: День защиты животных: выставка фотографий и рисунков «Братья наши меньшие».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3. Цикл дел «Неделя финансовой грамотности»: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7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выставка мини-проектов «Русский фольклор о финансах»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7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школьный этап Регионального заочного творческого конкурса "Финансовая грамотность в рисунках"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4.Праздник «Посвящение в первоклассники» в 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«Неделя энергосбережения» «#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ВестеЯрче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6. «Музейный час»: экскурсии в школьный музей, знакомство с биографией Котова П.Г. 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7.  </w:t>
            </w:r>
            <w:r w:rsidRPr="0087102A">
              <w:rPr>
                <w:rFonts w:ascii="Times New Roman" w:eastAsia="Times New Roman" w:hAnsi="Times New Roman" w:cs="Times New Roman"/>
                <w:iCs/>
              </w:rPr>
              <w:t>1 октября</w:t>
            </w:r>
            <w:r w:rsidRPr="0087102A">
              <w:rPr>
                <w:rFonts w:ascii="Times New Roman" w:eastAsia="Times New Roman" w:hAnsi="Times New Roman" w:cs="Times New Roman"/>
              </w:rPr>
              <w:t> – Международный день </w:t>
            </w:r>
            <w:hyperlink r:id="rId5" w:tgtFrame="_blank" w:history="1">
              <w:r w:rsidRPr="0087102A">
                <w:rPr>
                  <w:rFonts w:ascii="Times New Roman" w:eastAsia="Times New Roman" w:hAnsi="Times New Roman" w:cs="Times New Roman"/>
                </w:rPr>
                <w:t>музыки</w:t>
              </w:r>
            </w:hyperlink>
            <w:r w:rsidRPr="0087102A">
              <w:rPr>
                <w:rFonts w:ascii="Times New Roman" w:eastAsia="Times New Roman" w:hAnsi="Times New Roman" w:cs="Times New Roman"/>
              </w:rPr>
              <w:t xml:space="preserve">: онлайн-концерт обучающихся МКШ, играющих на музыкальных инструментах. 1-14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9B30BC" w:rsidRPr="0087102A" w:rsidRDefault="009B30BC" w:rsidP="009B30B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iCs/>
              </w:rPr>
              <w:t xml:space="preserve">8. 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Третье воскресенье октября – День отца в России – участие в акциях Движения Первых, 1-14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iCs/>
              </w:rPr>
              <w:t>9. 28 октября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 – Международный день школьных библиотек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(четвертый понедельник октября)</w:t>
            </w:r>
          </w:p>
          <w:p w:rsidR="009B30BC" w:rsidRPr="0087102A" w:rsidRDefault="009B30BC" w:rsidP="009B30B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10.  Цикл мероприятий ко дню рождения С.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Писахова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«Жемчужина Севера» - 25.10.2024: выставка творческих работ 1-11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.; интеллектуальная игра для 3-4 классов.</w:t>
            </w:r>
          </w:p>
          <w:p w:rsidR="009B30BC" w:rsidRPr="0087102A" w:rsidRDefault="009B30BC" w:rsidP="009B30B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11. 30.10: День памяти жертв политических репрессий.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1-11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Зав. Библ.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в МСПП.</w:t>
            </w:r>
          </w:p>
          <w:p w:rsidR="009B30BC" w:rsidRPr="0087102A" w:rsidRDefault="009B30BC" w:rsidP="009B30BC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932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Радиожурнал «Кадетский вестник» (по пятницам):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Выпуск школьной печатной газеты «Кадет». 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Активности в группе школы, посвященные различным памятным дням, юбилейным датам.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42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1.«Неделя энергосбережения» «#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ВестеЯрче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»: тематические уроки физики, биологии.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Благотворительная акция «4 лапы»: сбор сухого корма для приютов бездомных животных г. Северодвинска, приуроченная к всемирному дню защиты животных.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«Осенняя неделя Добра – 2024» (Движение Первых).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УР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42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Межведомственная акция «Сообщи, где торгуют смертью»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«Неделя психологии».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«Правовой лекторий»: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2"/>
              </w:numPr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«Административная ответственность несовершеннолетних», Областной закон от 3 июня 2003 года № 172-22-ОЗ «Об административных правонарушениях» беседа инспектора ОПДН.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«Уголовная ответственность несовершеннолетних».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Единые классные часы: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2"/>
              </w:numPr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«Религиозно-политический экстремизм – как угроза общественной безопасности»;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2"/>
              </w:numPr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по программе «Твой выбор»;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2"/>
              </w:numPr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«Безопасный Интернет: правила безопасности в сети Интернет, защита персональных данных»;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2"/>
              </w:numPr>
              <w:tabs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по формированию ценностного отношения к жизни: «Вечные ценности в жизни человека»;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21"/>
                <w:tab w:val="left" w:pos="408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– «Ценность жизни»;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21"/>
                <w:tab w:val="left" w:pos="408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«Что такое ответственность?»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21"/>
                <w:tab w:val="left" w:pos="408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по формированию ценностного отношения к жизни: «Настроение на «отлично!»;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21"/>
                <w:tab w:val="left" w:pos="408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«Безопасные каникулы».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  «Безопасное колесо» 3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 Занятость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состоящих на различных видах учёта, в каникулы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Инструктаж «Правила поведения в каникулы»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9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Декада «Детство без жестокости» 01-11 октября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9. </w:t>
            </w:r>
            <w:r w:rsidRPr="0087102A">
              <w:rPr>
                <w:rFonts w:ascii="Times New Roman" w:eastAsia="Times New Roman" w:hAnsi="Times New Roman" w:cs="Times New Roman"/>
                <w:u w:val="single"/>
              </w:rPr>
              <w:t>Психологическое сопровождение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изучение эмоционального состояния учеников на предмет маркеров суицидальных рисков 1-4 класс;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индивидуальная диагностика обучающихся с риском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саморазрушающего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поведения;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мониторинг психологической безопасности образовательной среды (раннее выявление признаков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- психологический час по теме «Дружба и порядочность» во 2-х классах (бесконфликтное общение);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диагностика уровня адаптации к школе, к новой ступени обучения, изучение особенностей межличностного взаимодействия с окружающими обучающихся 1х классов;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психологическое занятие для обучающихся 3-х классов «Что значит быть человеком» (профилактика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).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ознакомление педагогов, администрации с современными исследованиями по профилактике соц. дезадаптации: «Помощь ребенку, который оказался и (или) находится в кризисной ситуации» (памятки).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акция «Психолог рекомендует», «Дерево добрых слов» к Всемирному дню психического здоровья.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Методическая консультация для учителей 1-х классов по теме «Психологическая готовность к школе»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работа школьной службы примирения (по запросу).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10. Отчёт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рук. об обучающихся, систематически не посещающих учебные занятия 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11.  Первенство по игре Снайпер 2-4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12.Школьный этап Всероссийской олимпиады школьников по физической культуре.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ШСП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273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мини-проектов «Русский фольклор о финансах»; стенной журнал «Сколько тратили герои литературы в переводе на современные деньги».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Стенной журнал ко Дням воинской славы России и Памятным датам России.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3"/>
              </w:numPr>
              <w:tabs>
                <w:tab w:val="left" w:pos="206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Выставка рисунков «Опасность вокруг нас!»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детского творчества «Стань заметней».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5.Школьные туры (выставки работ):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7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Регионального заочного творческого конкурса "Финансовая грамотность в рисунках" 1-4кл.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102A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87102A">
              <w:rPr>
                <w:rFonts w:ascii="Times New Roman" w:eastAsia="Times New Roman" w:hAnsi="Times New Roman" w:cs="Times New Roman"/>
              </w:rPr>
              <w:t>.Выставка рисунков «Мой учитель»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1. Родительские собрания «Закон. Семья. Ребёнок: права и обязанности родителей; ответственность за жестокое обращение с детьми», «Безопасный Интернет», педагогический лекторий для родителей по плану.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2.Консультирование родителей (законных представителей) по психол. проблемам обучения, воспитания и развития обучающихся (в т.ч. по результатам диагностики готовности к школе, адаптации).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6.Информирование на тему: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Несуицидальное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самоповреждение. Что это? Причины и рекомендации родителям».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Ознакомление с современными исследованиями по профилактике соц. дезадаптации: «Помощь ребенку, который оказался и (или) находится в кризисной ситуации» (памятки и информация на сайте школы).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7. Консультации для родителей по результатам мониторинга эмоционального состояния детей участников СВО.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ind w:left="57" w:hanging="1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8. Родительский семинар-практикум «Трудный ребенок.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Какой он?» (семьи «группы риска»)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9. Патронаж семей «группы риска»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СП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04.10.2024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–в рамках «Недели энергосбережения» «#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ВестеЯрче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» (разработки на сайте </w:t>
            </w:r>
            <w:hyperlink r:id="rId6" w:history="1">
              <w:r w:rsidRPr="0087102A">
                <w:rPr>
                  <w:rFonts w:ascii="Times New Roman" w:eastAsia="Times New Roman" w:hAnsi="Times New Roman" w:cs="Times New Roman"/>
                </w:rPr>
                <w:t>www.вместеярче.рф</w:t>
              </w:r>
            </w:hyperlink>
            <w:r w:rsidRPr="0087102A">
              <w:rPr>
                <w:rFonts w:ascii="Times New Roman" w:eastAsia="Times New Roman" w:hAnsi="Times New Roman" w:cs="Times New Roman"/>
              </w:rPr>
              <w:t>),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11.10.2024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– в рамках Проекта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Киноуроки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в школах России» 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18.10.2024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«Безопасный Интернет: правила безопасности в сети Интернет, защита персональных данных»,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25.10.2022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«Возможности ШСП для разрешения конфликтных ситуаций в классе», по формированию ценностного отношения к жизни: «Настроение на «отлично!»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</w:tbl>
    <w:p w:rsidR="0087102A" w:rsidRDefault="0087102A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НОЯБРЬ «Я – гражданин России»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4 ноября: День народного единства; </w:t>
      </w:r>
    </w:p>
    <w:p w:rsidR="009B30BC" w:rsidRPr="009B30BC" w:rsidRDefault="009B30BC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9B30BC" w:rsidRPr="009B30BC" w:rsidRDefault="009B30BC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9B30BC" w:rsidRDefault="009B30BC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C57214" w:rsidRDefault="00C57214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214" w:rsidRPr="009B30BC" w:rsidRDefault="00C57214" w:rsidP="009B30BC">
      <w:pPr>
        <w:widowControl w:val="0"/>
        <w:tabs>
          <w:tab w:val="left" w:pos="206"/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8"/>
      </w:tblGrid>
      <w:tr w:rsidR="009B30BC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Цикл дел Ко Дню народного единства, онлайн-викторина (Движение Первых);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флэшмоб #Любимые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уголки_России_МКШ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занятие курса ВД «Разговоры о важном».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единый классный час по региональной программе «Увлекательное путешествие по Архангельской области».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1"/>
              </w:numPr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Конкурс мастеров художественного слова.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1"/>
              </w:numPr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«Великий сын великого народа»: цикл мероприятий ко дню М.В, Ломоносова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1"/>
              </w:numPr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Цикл дел ко Дню матери в России – 27 ноября:</w:t>
            </w:r>
          </w:p>
          <w:p w:rsidR="009B30BC" w:rsidRPr="0087102A" w:rsidRDefault="009B30BC" w:rsidP="009B30BC">
            <w:pPr>
              <w:widowControl w:val="0"/>
              <w:tabs>
                <w:tab w:val="num" w:pos="180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КТД «Традиционный праздник для жителей микрорайона «День семьи»: «Семейный калейдоскоп»;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флэшмоб #7Я_МКШ (в группе школы социальной сети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);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«Портрет мамы»;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занятие курса ВД «Разговоры о важном».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 Чествование Дней воинской славы России и Памятным датам России: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- 4 ноября – День народного единства;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- 7 ноября – День проведения военного парада на Красной площади в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г.Москве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в ознаменование двадцать четвертой годовщины Великой Октябрьской социалистической революции.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7. </w:t>
            </w:r>
            <w:r w:rsidRPr="0087102A">
              <w:rPr>
                <w:rFonts w:ascii="Times New Roman" w:eastAsia="Times New Roman" w:hAnsi="Times New Roman" w:cs="Times New Roman"/>
                <w:iCs/>
              </w:rPr>
              <w:t>8 ноября</w:t>
            </w:r>
            <w:r w:rsidRPr="0087102A">
              <w:rPr>
                <w:rFonts w:ascii="Times New Roman" w:eastAsia="Times New Roman" w:hAnsi="Times New Roman" w:cs="Times New Roman"/>
              </w:rPr>
              <w:t> – День памяти погибших при исполнении служебных обязанностей сотрудников органов внутренних дел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459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9. Участие в акциях ДВИЖЕНИЕ ПЕРВЫХ.</w:t>
            </w:r>
          </w:p>
          <w:p w:rsidR="009B30BC" w:rsidRPr="0087102A" w:rsidRDefault="009B30BC" w:rsidP="009B30B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iCs/>
              </w:rPr>
              <w:t xml:space="preserve">10.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iCs/>
              </w:rPr>
              <w:t>Квиз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iCs/>
              </w:rPr>
              <w:t>-игра: 30 ноября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 – День Государственного герба Российской Федерации –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ЗД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</w:tc>
      </w:tr>
      <w:tr w:rsidR="009B30BC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Инвариантный модуль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1. Участие в МСПП</w:t>
            </w:r>
          </w:p>
          <w:p w:rsidR="009B30BC" w:rsidRPr="0087102A" w:rsidRDefault="009B30BC" w:rsidP="009B30BC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ЗД ВПВ</w:t>
            </w:r>
          </w:p>
        </w:tc>
      </w:tr>
      <w:tr w:rsidR="009B30BC" w:rsidRPr="0087102A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Радиопередачи и работа стенного журнала к Дням воинской славы России и Памятным датам России: 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4 ноября — День народного единства (ДВИЖЕНИЕ ПЕРВЫХ); 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 ноября — День проведения военного парада на Красной площади в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в ознаменование двадцать четвертой годовщины Великой Октябрьской социалистической революции.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Выпуск школьной печатной газеты «Кадет».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ко дню матери, дню отца, дню народного единства (в группе школы).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Социологический опрос обучающихся «Моё отношение к коррупции».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Видеооткрытки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«Мои любимые учителя»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</w:tc>
      </w:tr>
      <w:tr w:rsidR="009B30BC" w:rsidRPr="0087102A" w:rsidTr="0087102A">
        <w:trPr>
          <w:trHeight w:val="86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1.Благотворительная акция «Крышечки добра».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9B30BC" w:rsidRPr="0087102A" w:rsidRDefault="009B30BC" w:rsidP="009B30BC">
            <w:pPr>
              <w:widowControl w:val="0"/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макулатуру – спаси дерево!».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87102A" w:rsidTr="0087102A">
        <w:trPr>
          <w:trHeight w:val="2733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num" w:pos="0"/>
                <w:tab w:val="left" w:pos="180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1.«Правовой лекторий»: 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«Встреча с законом. Мои права - мои обязанности»;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«Разноцветная дружба. Конвенция ООН о правах ребёнка. Охранная грамота детства».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2.Единые классные часы: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 Дню прав ребёнка - 20 ноября.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по программе «Твой выбор»; 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5.«Безопасное колесо».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6. Психолог. сопровождение: 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реализация мониторинга «Удовлетворенность выбранным курсом ВД и ОДО» в 1-4 классе;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изучение интересов, склонностей, способностей обучающихся, предпосылок одаренности у обучающихся 2-4 классов (по запросу).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психологические занятия для учеников 2-х классов «Мы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 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разные, но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 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мы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 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вместе» (профилактика агрессивности).</w:t>
            </w:r>
          </w:p>
          <w:p w:rsidR="009B30BC" w:rsidRPr="0087102A" w:rsidRDefault="009B30BC" w:rsidP="009B30BC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7. Межведомственная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 </w:t>
            </w:r>
            <w:r w:rsidRPr="0087102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комплексная оперативно-профилактическая операция «Дети России.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Подросток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-2024»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</w:tc>
      </w:tr>
      <w:tr w:rsidR="009B30BC" w:rsidRPr="0087102A" w:rsidTr="0087102A">
        <w:trPr>
          <w:trHeight w:val="2287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4. Флэшмоб #Любимые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уголки_России_МКШ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Единый классный час 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>. – «Моя малая родина – мой дом».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87102A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1.Стенной журнал ко Дням воинской славы России и Памятным датам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Выставка семейных проектов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».</w:t>
            </w:r>
          </w:p>
          <w:p w:rsidR="009B30BC" w:rsidRPr="0087102A" w:rsidRDefault="009B30BC" w:rsidP="009B30BC">
            <w:pPr>
              <w:framePr w:hSpace="180" w:wrap="around" w:vAnchor="text" w:hAnchor="page" w:x="1140" w:y="195"/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3. Выставка «Я – против наркотиков!». </w:t>
            </w:r>
          </w:p>
          <w:p w:rsidR="009B30BC" w:rsidRPr="0087102A" w:rsidRDefault="009B30BC" w:rsidP="009B30BC">
            <w:pPr>
              <w:widowControl w:val="0"/>
              <w:tabs>
                <w:tab w:val="left" w:pos="5"/>
              </w:tabs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4. 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ко дню матери, дню отца, дню народного единства (в группе школы).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«Инвариантный модуль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5"/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1. Совет профилактики.</w:t>
            </w:r>
          </w:p>
          <w:p w:rsidR="009B30BC" w:rsidRPr="0087102A" w:rsidRDefault="009B30BC" w:rsidP="009B30BC">
            <w:pPr>
              <w:widowControl w:val="0"/>
              <w:tabs>
                <w:tab w:val="left" w:pos="5"/>
                <w:tab w:val="left" w:pos="216"/>
                <w:tab w:val="left" w:pos="43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Информирование на тему «Предпосылки девиантного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поведения и его профилактика».</w:t>
            </w:r>
          </w:p>
          <w:p w:rsidR="009B30BC" w:rsidRPr="0087102A" w:rsidRDefault="009B30BC" w:rsidP="009B30BC">
            <w:pPr>
              <w:widowControl w:val="0"/>
              <w:tabs>
                <w:tab w:val="left" w:pos="5"/>
                <w:tab w:val="left" w:pos="206"/>
              </w:tabs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Родительское собрание/помощь в его проведении «Психологическое здоровье детей».</w:t>
            </w:r>
          </w:p>
          <w:p w:rsidR="009B30BC" w:rsidRPr="0087102A" w:rsidRDefault="009B30BC" w:rsidP="009B30BC">
            <w:pPr>
              <w:widowControl w:val="0"/>
              <w:tabs>
                <w:tab w:val="left" w:pos="5"/>
                <w:tab w:val="left" w:pos="206"/>
              </w:tabs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Цикл дел ко Дню матери в России – 27 ноября:</w:t>
            </w:r>
          </w:p>
          <w:p w:rsidR="009B30BC" w:rsidRPr="0087102A" w:rsidRDefault="009B30BC" w:rsidP="009B30BC">
            <w:pPr>
              <w:widowControl w:val="0"/>
              <w:tabs>
                <w:tab w:val="num" w:pos="180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КТД «Традиционный праздник для жителей микрорайона «День семьи»: «Семейный калейдоскоп»;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флэшмоб #7Я_МКШ (в группе школы социальной сети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);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«Портрет мамы».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СП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08.11.2024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– 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>. – «Моя малая родина – мой дом».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15.11.2024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 к Международному дню толерантности – 16 ноября, Дню прав ребёнка - 20 ноября: «Разноцветная дружба. Конвенция ООН о правах ребёнка. Охранная грамота детства»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22.11.2024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«Мы живём на земле Ломоносова».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29.11.2024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по программе «Твой выбор» (профилактика употребления ПАВ)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ДЕКАБРЬ «Фестиваль творчества»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3 декабря: День неизвестного солдата; Международный день инвалидов;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5 декабря: День добровольца (волонтера) в России;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9 декабря: День Героев Отечества; </w:t>
      </w:r>
    </w:p>
    <w:p w:rsidR="009B30BC" w:rsidRDefault="009B30BC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C57214" w:rsidRPr="009B30BC" w:rsidRDefault="00C57214" w:rsidP="009B30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8"/>
      </w:tblGrid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9B30BC" w:rsidTr="0087102A">
        <w:trPr>
          <w:trHeight w:val="69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3"/>
                <w:numId w:val="25"/>
              </w:numPr>
              <w:tabs>
                <w:tab w:val="num" w:pos="317"/>
                <w:tab w:val="num" w:pos="459"/>
              </w:tabs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Цикл дел «Новогодний переполох»: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«Дверь в новогоднюю сказку»;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- День колпака, День новогодних пожеланий, ушастый День, квест от Деда Мороза, День новогоднего косплея;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-  флэшмоб #Новый год в МКШ (ДВИЖЕНИЕ ПЕРВЫХ);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- вернисаж «Новогоднее окно»;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творческий десант «Рождественские фантазии»;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- новогодние утренники, вечера. </w:t>
            </w:r>
          </w:p>
          <w:p w:rsidR="009B30BC" w:rsidRPr="0087102A" w:rsidRDefault="009B30BC" w:rsidP="009B30BC">
            <w:pPr>
              <w:widowControl w:val="0"/>
              <w:tabs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2 Чествование Дней воинской славы России и Памятных датам России:</w:t>
            </w:r>
          </w:p>
          <w:p w:rsidR="009B30BC" w:rsidRPr="0087102A" w:rsidRDefault="009B30BC" w:rsidP="009B30BC">
            <w:pPr>
              <w:widowControl w:val="0"/>
              <w:tabs>
                <w:tab w:val="left" w:pos="38"/>
                <w:tab w:val="left" w:pos="321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- 01.12.1853- День победы русской эскадры под командованием П.С. Нахимова над турецкой эскадрой у мыса Синоп;</w:t>
            </w:r>
          </w:p>
          <w:p w:rsidR="009B30BC" w:rsidRPr="0087102A" w:rsidRDefault="009B30BC" w:rsidP="009B30BC">
            <w:pPr>
              <w:widowControl w:val="0"/>
              <w:tabs>
                <w:tab w:val="left" w:pos="38"/>
                <w:tab w:val="left" w:pos="321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- 03.12 - День Неизвестного солдата;</w:t>
            </w:r>
          </w:p>
          <w:p w:rsidR="009B30BC" w:rsidRPr="0087102A" w:rsidRDefault="009B30BC" w:rsidP="009B30BC">
            <w:pPr>
              <w:widowControl w:val="0"/>
              <w:tabs>
                <w:tab w:val="left" w:pos="38"/>
                <w:tab w:val="left" w:pos="321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- 05.12.1941 – День начала контрнаступления советских войск в битве под Москвой;</w:t>
            </w:r>
          </w:p>
          <w:p w:rsidR="009B30BC" w:rsidRPr="0087102A" w:rsidRDefault="009B30BC" w:rsidP="009B30BC">
            <w:pPr>
              <w:widowControl w:val="0"/>
              <w:tabs>
                <w:tab w:val="left" w:pos="38"/>
                <w:tab w:val="left" w:pos="321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- 09.12 – День Героев Отечества;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- 24.12.1790 - День взятия турецкой крепости Измаил русскими войсками под командованием А. В. Суворова.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3. Ко Дню Конституции РФ: 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конкурс рисунков «Основной закон жизни»1-4,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 участие в акциях ДВИЖЕНИЕ ПЕРВЫХ;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занятие курса ВД «Разговоры о важном»;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- участие во всероссийской акции «Мы – граждане России!», стенной журнал «Наша Конституция!».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782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ЗД по ВПВ</w:t>
            </w:r>
          </w:p>
        </w:tc>
      </w:tr>
      <w:tr w:rsidR="009B30BC" w:rsidRPr="009B30BC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Радиожурнал «Кадетский вестник» (по пятницам).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Выпуск школьной печатной газеты «Кадет».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6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Онлайн-фестиваль новогодних костюмов, онлайн выставки (в группе школы).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6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Выпуск школьной печатной газеты «Кадет».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1331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Благотворительная акция «Крышечки добра».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 декабря – Всероссийский день добровольца (волонтёра): традиционная благотворительная акция «Новогодние ангелы». Занятие курса ВД «Разговоры о важном».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586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1. Цикл дел к Международному дню борьбы с коррупцией (09 декабря): </w:t>
            </w:r>
          </w:p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 xml:space="preserve">- традиционная выставка семейных проектов: «Скажи с нами коррупции: «Нет!» (1-4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.);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единые классные часы по формированию антикоррупционного мировоззрения школьников: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оформление информационного стенда «Коррупции – нет!»;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радиопередача, статья в школьной печатной газете «Кадет»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Единые классные часы, занятие курса ВД «Разговоры о важном»: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по программе «Твой выбор»;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по формированию ценностного отношения к жизни: «Конфликты в нашей жизни»;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«Безопасные каникулы».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4. Психологическое сопровождение: 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практикум «Школа эмоций. Управляй собой» 1-2 класс;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 Мероприятия в рамках Единого урока по безопасности в сети Интернет,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1-2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586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Стенной журнал ко Дням воинской славы России и Памятным датам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Совет профилактики.</w:t>
            </w:r>
          </w:p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 xml:space="preserve">2. Занятие «Родительского университета» на тему «Профилактика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» (социальный педагог)</w:t>
            </w:r>
          </w:p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3. Общешкольное родительское собрание по теме «Антикоррупционная политика государства»;</w:t>
            </w:r>
          </w:p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 xml:space="preserve"> - выступление инспектора ОПДН на общешкольном собрании «Ответственность за ненадлежащее исполнение родительских обязанностей, защита прав и законных интересов несовершеннолетних», Областной закон от 15 декабря 2009 года № 113-9-ОЗ «Об отдельных мерах по </w:t>
            </w: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защите нравственности и здоровья детей в Архангельской области», Областной закон от 3 июня 2003 года № 172-22-ОЗ «Об административных правонарушениях».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Классные родительские собрания, педагогический лекторий для родителей по плану.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5.Выставка семейных проектов: «Скажи с нами коррупции: «Нет!».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СП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КР, СП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06.12.2024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«Единый урок по безопасности в сети «Интернет», профилактика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 Возможности ШСП»;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13.12.2024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  по формированию антикоррупционного мировоззрения школьников: классный час по формированию антикоррупционного мировоззрения школьников: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 «Подарки и другие способы благодарности»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20.12.2024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 –  по формированию ценностного отношения к жизни: «Учимся строить отношения»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27.12.2024</w:t>
            </w:r>
          </w:p>
          <w:p w:rsidR="009B30BC" w:rsidRPr="0087102A" w:rsidRDefault="009B30BC" w:rsidP="009B30BC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по программе «Твой выбор» (профилактика употребления ПАВ), «Безопасные каникулы». 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ЯНВАРЬ «Школа лидера»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25 января: День российского студенчества;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</w:t>
      </w:r>
      <w:proofErr w:type="spellStart"/>
      <w:r w:rsidRPr="009B30BC">
        <w:rPr>
          <w:rFonts w:ascii="Times New Roman" w:eastAsia="Times New Roman" w:hAnsi="Times New Roman" w:cs="Times New Roman"/>
          <w:sz w:val="24"/>
          <w:szCs w:val="24"/>
        </w:rPr>
        <w:t>Биркенау</w:t>
      </w:r>
      <w:proofErr w:type="spellEnd"/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8"/>
      </w:tblGrid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9B30BC" w:rsidTr="0087102A">
        <w:trPr>
          <w:trHeight w:val="87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1.КТД «День самоуправления». </w:t>
            </w:r>
          </w:p>
          <w:p w:rsidR="009B30BC" w:rsidRPr="0087102A" w:rsidRDefault="009B30BC" w:rsidP="009B30BC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Выставка рисунков «Моя будущая профессия».</w:t>
            </w:r>
          </w:p>
          <w:p w:rsidR="009B30BC" w:rsidRPr="0087102A" w:rsidRDefault="009B30BC" w:rsidP="009B30BC">
            <w:pPr>
              <w:widowControl w:val="0"/>
              <w:tabs>
                <w:tab w:val="num" w:pos="318"/>
                <w:tab w:val="left" w:pos="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Чествование Дней воинской славы России и Памятных датам России: День снятия блокады города, 27 января - Международный день памяти жертв Холокоста, День полного освобождения Ленинграда  </w:t>
            </w:r>
          </w:p>
          <w:p w:rsidR="009B30BC" w:rsidRPr="0087102A" w:rsidRDefault="009B30BC" w:rsidP="009B30BC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7. Школьный этап Всероссийского конкурса сочинений «Без срока давности», посвящённый 80-летию Победы в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ВОв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8. Неделя Памяти, посвящённая Дню снятия блокады города Ленинграда, Международному дню памяти жертв Холокоста: выставка рисунков «Горькая память войны», акция «Мы против войны!», акция «Блокадная ласточка». Занятие курса ВД «Разговоры о важном».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Уч. РЯ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062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29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Участие в МСПП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9B30BC" w:rsidRPr="009B30BC" w:rsidTr="0087102A">
        <w:trPr>
          <w:trHeight w:val="5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34"/>
                <w:tab w:val="left" w:pos="176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Радиожурнал «Кадетский вестник» (по пятницам).</w:t>
            </w:r>
          </w:p>
          <w:p w:rsidR="009B30BC" w:rsidRPr="0087102A" w:rsidRDefault="009B30BC" w:rsidP="009B30BC">
            <w:pPr>
              <w:widowControl w:val="0"/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Радиопередачи и работа стенного журнала к Дням воинской славы России и Памятным датам России: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8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День снятия блокады города, 27 января (ДВИЖЕНИЕ ПЕРВЫХ);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8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Международный день памяти жертв Холокоста, День полного освобождения Ленинграда (ДВИЖЕНИЕ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ПЕРВЫХ);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8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Радиопередача «Мой любимый город!»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Выпуск школьной печатной газеты «Кадет».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ко Дню самоуправления.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5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1.Благотворительная акция «Крышечки добра».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2.Экоакция «Сдай батарейку – спаси ёжика».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3. Благотворительная МЯУ-АКЦИЯ.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9B30BC" w:rsidRPr="009B30BC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Единые классные часы: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по программе «Твой выбор»;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по формированию антикоррупционного мировоззрения школьников.</w:t>
            </w:r>
          </w:p>
          <w:p w:rsidR="009B30BC" w:rsidRPr="0087102A" w:rsidRDefault="009B30BC" w:rsidP="009B30BC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по формированию ценностного отношения к жизни: «Всё в твоих руках».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u w:val="single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87102A">
              <w:rPr>
                <w:rFonts w:ascii="Times New Roman" w:eastAsia="№Е" w:hAnsi="Times New Roman" w:cs="Times New Roman"/>
                <w:kern w:val="2"/>
                <w:u w:val="single"/>
              </w:rPr>
              <w:t>Психологическое сопровождение: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Арттерапевтическое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упражнение «Моя семья и традиции» (профилактика дезадаптации, раннее выявление семейного неблагополучия и возможности обращения за помощью) в 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., практикум «Школа эмоций. Управляй собой» 1 класс; 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профилактические занятия для учеников 4, 5-х классов «Психологическая культура общения онлайн и офлайн» (отряд правовых волонтеров)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ознакомление педагогов, администрации с современными исследованиями в области психологии по теме: «Безопасность детей в сети интернет»;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информирование на тему: «Игры и упражнения для оптимизации отношений в классе».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153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1153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Стенной журнал ко Дням воинской славы России и Памятным датам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Фотовыставка «Поделись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улыбкою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своей!».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2.Конкурс-выставка стендовых моделей.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Выставка детско-юношеского творчества по пожарной безопасности «Неопалимая Купина».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1153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1.Совет профилактики.</w:t>
            </w:r>
          </w:p>
          <w:p w:rsidR="009B30BC" w:rsidRPr="0087102A" w:rsidRDefault="009B30BC" w:rsidP="009B30BC">
            <w:pPr>
              <w:widowControl w:val="0"/>
              <w:tabs>
                <w:tab w:val="num" w:pos="3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«Эмоциональный интеллект как защита от стресса. Простые советы для родителей» (1–4-й классы)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0BC" w:rsidRPr="009B30BC" w:rsidTr="0087102A">
        <w:trPr>
          <w:trHeight w:val="586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left" w:pos="176"/>
                <w:tab w:val="num" w:pos="3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10.01.25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num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. – «С гордостью носим имя Котова П.Г.» ко дню рождения Котова П.Г.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17.01.25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классный час по программе «Твой выбор» (профилактика употребления ПАВ)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24.01.25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num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Классный час по формированию антикоррупционного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 xml:space="preserve">мировоззрения школьников: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- «Как сказать спасибо?»;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31.01.25</w:t>
            </w:r>
          </w:p>
          <w:p w:rsidR="009B30BC" w:rsidRPr="0087102A" w:rsidRDefault="009B30BC" w:rsidP="009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 xml:space="preserve">- классный час по формированию ценностного отношения к жизни: «Уметь видеть хорошее» </w:t>
            </w:r>
            <w:proofErr w:type="gramStart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-  1</w:t>
            </w:r>
            <w:proofErr w:type="gramEnd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 xml:space="preserve">- 4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418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ФЕВРАЛЬ «Защитники Отечества»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 февраля: День разгрома советскими войсками немецко-фашистских войск в Сталинградской битве;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8 февраля: День российской науки;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за пределами Отечества;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21 февраля: Международный день родного языка; </w:t>
      </w:r>
    </w:p>
    <w:p w:rsid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23 февраля: День защитника Отечества.</w:t>
      </w:r>
    </w:p>
    <w:p w:rsidR="00C57214" w:rsidRPr="009B30BC" w:rsidRDefault="00C57214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7"/>
      </w:tblGrid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B30BC" w:rsidRPr="009B30BC" w:rsidTr="0087102A">
        <w:trPr>
          <w:trHeight w:val="586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OLE_LINK1"/>
            <w:bookmarkStart w:id="4" w:name="OLE_LINK2"/>
            <w:r w:rsidRPr="0087102A">
              <w:rPr>
                <w:rFonts w:ascii="Times New Roman" w:eastAsia="Times New Roman" w:hAnsi="Times New Roman" w:cs="Times New Roman"/>
              </w:rPr>
              <w:t>1. Цикл дел «</w:t>
            </w:r>
            <w:bookmarkEnd w:id="3"/>
            <w:bookmarkEnd w:id="4"/>
            <w:r w:rsidRPr="0087102A">
              <w:rPr>
                <w:rFonts w:ascii="Times New Roman" w:eastAsia="Times New Roman" w:hAnsi="Times New Roman" w:cs="Times New Roman"/>
              </w:rPr>
              <w:t>Защитники Отечества»: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смотр строя и песни 2-4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выставка творческих работ «Есть такая профессия – Родину защищать!»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торжественная линейка, посвящённая Дню защитника Отечества и закрытию месячника патриотического воспитания;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единый классный час «Великие кадеты России», «Кодекс кадетской чести», «Заповеди товарищества».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08 февраля – день российской науки – игра для 1-х классов.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«Музейный час»: экскурсии в школьный музей, знакомство с биографией Котова П.Г.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Чествование Дней воинской славы России и Памятных датам России: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- 02.02.1943- День разгрома советскими войсками немецких войск в Сталинградской битве;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- 15.02 - День вывода советских войск из Афганистана;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left="38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- 23 февраля — День защитника Отечества.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4.Еженедельное проведение торжественных церемоний поднятия Государственного флага Российской Федерации и исполнения гимна Российской Федерации.</w:t>
            </w:r>
          </w:p>
          <w:p w:rsidR="009B30BC" w:rsidRPr="0087102A" w:rsidRDefault="009B30BC" w:rsidP="009B30BC">
            <w:pPr>
              <w:widowControl w:val="0"/>
              <w:tabs>
                <w:tab w:val="left" w:pos="206"/>
                <w:tab w:val="left" w:pos="6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ВПВ, 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</w:tc>
      </w:tr>
      <w:tr w:rsidR="009B30BC" w:rsidRPr="009B30BC" w:rsidTr="0087102A">
        <w:trPr>
          <w:trHeight w:val="867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1.Участие в МСПП.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Единый классный час по программе «Профессиональный компас».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9B30BC" w:rsidRPr="009B30BC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9"/>
              </w:numPr>
              <w:tabs>
                <w:tab w:val="num" w:pos="-108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Радиожурнал «Кадетский вестник» (по пятницам).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9"/>
              </w:numPr>
              <w:tabs>
                <w:tab w:val="num" w:pos="-108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Выпуск школьной печатной газеты «Кадет».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9"/>
              </w:numPr>
              <w:tabs>
                <w:tab w:val="num" w:pos="-108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ко Дню защитника Отечества.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9B30BC" w:rsidRPr="0087102A" w:rsidRDefault="009B30BC" w:rsidP="009B30BC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1154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8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Благотворительная акция «Крышечки добра».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8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8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макулатуру – спаси дерево!».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38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142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7"/>
              </w:numPr>
              <w:tabs>
                <w:tab w:val="num" w:pos="-108"/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-104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«Правовой лекторий»: «Правонарушение. Виды ответственности. Ответственность за мелкие хищения».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7"/>
              </w:numPr>
              <w:tabs>
                <w:tab w:val="num" w:pos="-108"/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-104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Мониторинг «Изучение удовлетворённости обучающихся школьной жизнью».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7"/>
              </w:numPr>
              <w:tabs>
                <w:tab w:val="num" w:pos="-108"/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-104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Психологическое сопровождение: классные часы по запросу «Добро и зло».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7"/>
              </w:numPr>
              <w:tabs>
                <w:tab w:val="num" w:pos="-108"/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-104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Первенство школы по лыжным гонкам.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7"/>
              </w:numPr>
              <w:tabs>
                <w:tab w:val="num" w:pos="-108"/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-104" w:hanging="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Участие в «Лыжне России».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Фры</w:t>
            </w:r>
            <w:proofErr w:type="spellEnd"/>
          </w:p>
        </w:tc>
      </w:tr>
      <w:tr w:rsidR="009B30BC" w:rsidRPr="009B30BC" w:rsidTr="0087102A">
        <w:trPr>
          <w:trHeight w:val="142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871A8F">
            <w:pPr>
              <w:widowControl w:val="0"/>
              <w:numPr>
                <w:ilvl w:val="0"/>
                <w:numId w:val="10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творческих работ «Есть такая профессия – Родину защищать!»</w:t>
            </w:r>
          </w:p>
          <w:p w:rsidR="009B30BC" w:rsidRPr="0087102A" w:rsidRDefault="009B30BC" w:rsidP="00871A8F">
            <w:pPr>
              <w:widowControl w:val="0"/>
              <w:numPr>
                <w:ilvl w:val="0"/>
                <w:numId w:val="10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autoSpaceDE w:val="0"/>
              <w:autoSpaceDN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Стенной журнал ко Дням воинской славы России и Памятным датам России.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Школьные туры: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регионального конкурса детско-юношеского творчества по пожарной безопасности «Неопалимая купина»;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регионального конкурса-выставки стендовых моделей;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регионального конкурса детского художественного творчества «Земля – наш общий дом» 3-11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Всероссийского конкурса социальной рекламы антинаркотической направленности и пропаганды ЗОЖ «Спасём жизнь вместе»;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регионального конкурса «Защити свои персональные данные»;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Всероссийского конкурса семейных фотографий программы «Разговор о правильном питании» «Вкусная картина»;</w:t>
            </w:r>
          </w:p>
          <w:p w:rsidR="009B30BC" w:rsidRPr="0087102A" w:rsidRDefault="009B30BC" w:rsidP="009B30BC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муниципальной выставки по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судомоделированию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tabs>
                <w:tab w:val="num" w:pos="-108"/>
                <w:tab w:val="left" w:pos="38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1.Совет профилактики.</w:t>
            </w:r>
          </w:p>
          <w:p w:rsidR="009B30BC" w:rsidRPr="0087102A" w:rsidRDefault="009B30BC" w:rsidP="009B30BC">
            <w:pPr>
              <w:tabs>
                <w:tab w:val="num" w:pos="-108"/>
                <w:tab w:val="left" w:pos="38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2. Практикум для родителей детей с ОВЗ и инвалидов «Шаг за шагом. Маршрут развития особого ребенка»</w:t>
            </w:r>
          </w:p>
          <w:p w:rsidR="009B30BC" w:rsidRPr="0087102A" w:rsidRDefault="009B30BC" w:rsidP="009B30BC">
            <w:pPr>
              <w:tabs>
                <w:tab w:val="num" w:pos="-108"/>
                <w:tab w:val="left" w:pos="38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02A">
              <w:rPr>
                <w:rFonts w:ascii="Times New Roman" w:eastAsia="Times New Roman" w:hAnsi="Times New Roman" w:cs="Times New Roman"/>
                <w:lang w:eastAsia="ru-RU"/>
              </w:rPr>
              <w:t>3. Занятие «Родительского университета» (социальный педагог)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</w:tc>
      </w:tr>
      <w:tr w:rsidR="009B30BC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Единые классные часы </w:t>
            </w:r>
          </w:p>
        </w:tc>
        <w:tc>
          <w:tcPr>
            <w:tcW w:w="5953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07.02.25</w:t>
            </w:r>
          </w:p>
          <w:p w:rsidR="009B30BC" w:rsidRPr="0087102A" w:rsidRDefault="009B30BC" w:rsidP="009B30BC">
            <w:pPr>
              <w:widowControl w:val="0"/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«Правонарушение. Виды ответственности. Ответственность за мелкие хищения»; </w:t>
            </w:r>
          </w:p>
          <w:p w:rsidR="009B30BC" w:rsidRPr="0087102A" w:rsidRDefault="009B30BC" w:rsidP="009B30BC">
            <w:pPr>
              <w:widowControl w:val="0"/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14.02.25</w:t>
            </w:r>
          </w:p>
          <w:p w:rsidR="009B30BC" w:rsidRPr="0087102A" w:rsidRDefault="009B30BC" w:rsidP="009B30BC">
            <w:pPr>
              <w:widowControl w:val="0"/>
              <w:tabs>
                <w:tab w:val="num" w:pos="-108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«Урок гражданина России»: «Великие кадеты России», «Кодекс кадетской чести», «Заповеди товарищества». 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21.02.25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Торжественное построение, посвящённое дню защитника Отечества. Церемониал присвоения очередных кадетских званий (3-4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.)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28.02.25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«Профессиональный компас» (профориентация) </w:t>
            </w:r>
          </w:p>
        </w:tc>
        <w:tc>
          <w:tcPr>
            <w:tcW w:w="709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3-4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0BC" w:rsidRPr="0087102A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МАРТ «Моя семья»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8 марта: Международный женский день;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 марта: День воссоединения Крыма с Россией </w:t>
      </w:r>
    </w:p>
    <w:p w:rsid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27 марта: Всемирный день театра.</w:t>
      </w:r>
    </w:p>
    <w:p w:rsidR="0087102A" w:rsidRDefault="0087102A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8"/>
        <w:gridCol w:w="1417"/>
      </w:tblGrid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87102A" w:rsidRPr="009B30BC" w:rsidTr="0087102A">
        <w:trPr>
          <w:trHeight w:val="2144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2"/>
              </w:numPr>
              <w:tabs>
                <w:tab w:val="num" w:pos="180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Семейный спортивно-творческий праздник «Папа, мама, я – отличная семья!»</w:t>
            </w:r>
          </w:p>
          <w:p w:rsidR="0087102A" w:rsidRPr="0087102A" w:rsidRDefault="0087102A" w:rsidP="00000AE7">
            <w:pPr>
              <w:widowControl w:val="0"/>
              <w:tabs>
                <w:tab w:val="num" w:pos="180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>2.Единые классные часы:</w:t>
            </w:r>
          </w:p>
          <w:p w:rsidR="0087102A" w:rsidRPr="0087102A" w:rsidRDefault="0087102A" w:rsidP="00000AE7">
            <w:pPr>
              <w:widowControl w:val="0"/>
              <w:tabs>
                <w:tab w:val="num" w:pos="180"/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«Семейное право»: «Семья – это…», «Семья и закон»;</w:t>
            </w:r>
          </w:p>
          <w:p w:rsidR="0087102A" w:rsidRPr="0087102A" w:rsidRDefault="0087102A" w:rsidP="00000AE7">
            <w:pPr>
              <w:widowControl w:val="0"/>
              <w:tabs>
                <w:tab w:val="num" w:pos="180"/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по региональной программе «Увлекательное путешествие по Архангельской области»</w:t>
            </w:r>
          </w:p>
          <w:p w:rsidR="0087102A" w:rsidRPr="0087102A" w:rsidRDefault="0087102A" w:rsidP="00000AE7">
            <w:pPr>
              <w:widowControl w:val="0"/>
              <w:tabs>
                <w:tab w:val="num" w:pos="180"/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3.Акция «Веснушка».</w:t>
            </w:r>
          </w:p>
          <w:p w:rsidR="0087102A" w:rsidRPr="0087102A" w:rsidRDefault="0087102A" w:rsidP="00000AE7">
            <w:pPr>
              <w:widowControl w:val="0"/>
              <w:tabs>
                <w:tab w:val="num" w:pos="180"/>
                <w:tab w:val="left" w:pos="20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Акции к Международному Женскому дню ДВИЖЕНИЕ ПЕРВЫХ;</w:t>
            </w:r>
          </w:p>
          <w:p w:rsidR="0087102A" w:rsidRPr="0087102A" w:rsidRDefault="0087102A" w:rsidP="00000AE7">
            <w:pPr>
              <w:widowControl w:val="0"/>
              <w:tabs>
                <w:tab w:val="num" w:pos="-108"/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Этапы школьных военно-спортивных игр: викторина «Курсом к Победе!».</w:t>
            </w:r>
          </w:p>
          <w:p w:rsidR="0087102A" w:rsidRPr="0087102A" w:rsidRDefault="0087102A" w:rsidP="00000AE7">
            <w:pPr>
              <w:widowControl w:val="0"/>
              <w:tabs>
                <w:tab w:val="num" w:pos="-108"/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 Работа стенного журнала к Дням воинской славы России и Памятным датам России.</w:t>
            </w:r>
          </w:p>
          <w:p w:rsidR="0087102A" w:rsidRPr="0087102A" w:rsidRDefault="0087102A" w:rsidP="00000AE7">
            <w:pPr>
              <w:widowControl w:val="0"/>
              <w:tabs>
                <w:tab w:val="num" w:pos="-108"/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7.18 марта – день воссоединения Крыма с Россией: цикл мероприятий.</w:t>
            </w:r>
          </w:p>
          <w:p w:rsidR="0087102A" w:rsidRPr="0087102A" w:rsidRDefault="0087102A" w:rsidP="00000AE7">
            <w:pPr>
              <w:widowControl w:val="0"/>
              <w:tabs>
                <w:tab w:val="num" w:pos="-108"/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8. 22 марта: викторина «Кругом вода»  </w:t>
            </w:r>
          </w:p>
          <w:p w:rsidR="0087102A" w:rsidRPr="0087102A" w:rsidRDefault="0087102A" w:rsidP="00000AE7">
            <w:pPr>
              <w:widowControl w:val="0"/>
              <w:tabs>
                <w:tab w:val="num" w:pos="-108"/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9. «Музейный час»: экскурсии в школьный музей, знакомство с биографией Котова П.Г. </w:t>
            </w:r>
            <w:proofErr w:type="gramStart"/>
            <w:r w:rsidRPr="0087102A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87102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</w:tc>
      </w:tr>
      <w:tr w:rsidR="0087102A" w:rsidRPr="009B30BC" w:rsidTr="0087102A">
        <w:trPr>
          <w:trHeight w:val="782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num" w:pos="0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Участие в МСПП.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ЗД по ВР КР </w:t>
            </w:r>
          </w:p>
        </w:tc>
      </w:tr>
      <w:tr w:rsidR="0087102A" w:rsidRPr="009B30BC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Радиожурнал «Кадетский вестник» (по пятницам).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Выпуск школьной печатной газеты «Кадет».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Онлайн-концерт «Для милых мам!», 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 8 марта, ко Дню семьи.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Онлайн фотовыставка «Крымские каникулы», приуроченная ко дню воссоединения Крыма и России: 18 марта.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27 марта – день театра в России: интерактивный журнал.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Активности в группе школы, посвященные различным памятным дням, юбилейным датам.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9B30BC" w:rsidTr="0087102A">
        <w:trPr>
          <w:trHeight w:val="1138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1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Благотворительная акция «Крышечки добра».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1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</w:tc>
      </w:tr>
      <w:tr w:rsidR="0087102A" w:rsidRPr="009B30BC" w:rsidTr="0087102A">
        <w:trPr>
          <w:trHeight w:val="1136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Правовой лекторий: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 «Единые классные часы: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по программе «Твой выбор»;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«Семейное право»: «Семья – это…», «Семья и закон»;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«Противодействие идеологии терроризма и экстремизма в социальных сетях»;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«Безопасные каникулы». 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Профилактические мероприятия с ГИБДД «Безопасные каникулы»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Психологическое сопровождение, классные часы по запросу: «Полезные навыки, как владеть собой» (1–11-й классы)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Совет профилактики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Занятость обучающихся, состоящих на различных видах учёта, в каникулы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Рейд посещаемости учебных занятий, проверка дневников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 xml:space="preserve">уч-ся, состоящих </w:t>
            </w:r>
            <w:proofErr w:type="gramStart"/>
            <w:r w:rsidRPr="0087102A">
              <w:rPr>
                <w:rFonts w:ascii="Times New Roman" w:eastAsia="Times New Roman" w:hAnsi="Times New Roman" w:cs="Times New Roman"/>
              </w:rPr>
              <w:t>на  учёте</w:t>
            </w:r>
            <w:proofErr w:type="gramEnd"/>
            <w:r w:rsidRPr="0087102A">
              <w:rPr>
                <w:rFonts w:ascii="Times New Roman" w:eastAsia="Times New Roman" w:hAnsi="Times New Roman" w:cs="Times New Roman"/>
              </w:rPr>
              <w:t> 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Рейд «Подросток»: посещение семей обучающихся, состоящих на ВШУ.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ЗД по ВР 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proofErr w:type="spellStart"/>
            <w:r w:rsidRPr="0087102A">
              <w:rPr>
                <w:rFonts w:ascii="Times New Roman" w:eastAsia="№Е" w:hAnsi="Times New Roman" w:cs="Times New Roman"/>
                <w:kern w:val="2"/>
              </w:rPr>
              <w:t>СвВ</w:t>
            </w:r>
            <w:proofErr w:type="spellEnd"/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 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proofErr w:type="gramStart"/>
            <w:r w:rsidRPr="0087102A">
              <w:rPr>
                <w:rFonts w:ascii="Times New Roman" w:eastAsia="№Е" w:hAnsi="Times New Roman" w:cs="Times New Roman"/>
              </w:rPr>
              <w:t>ОИПДД,КР</w:t>
            </w:r>
            <w:proofErr w:type="gram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№Е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t>ЗД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t>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t>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</w:rPr>
              <w:lastRenderedPageBreak/>
              <w:t>СП</w:t>
            </w:r>
          </w:p>
        </w:tc>
      </w:tr>
      <w:tr w:rsidR="0087102A" w:rsidRPr="009B30BC" w:rsidTr="0087102A">
        <w:trPr>
          <w:trHeight w:val="1136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Классный час 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. – «Как составить своё путешествие»; 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02A" w:rsidRPr="009B30BC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«Организация предметно-эстетической среды»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Стенной журнал ко Дням воинской славы России и Памятным датам России.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Выставка творческих работ «Семейные работы – посмотреть всем охота». 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Фотовыставка «Северодвинск в фотообъективе: любимые места любимого города».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Фотовыставка «Крымские каникулы», приуроченная ко дню воссоединения Крыма и России (ДВИЖЕНИЕ ПЕРВЫХ).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Выставка «Из семейного архива»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Семейный спортивно-творческий праздник «Папа, мама, я – отличная семья!»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Совет профилактики.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Выставка фоторабот «Спорт в моей семье» 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творческих работ «Семейные работы – посмотреть всем охота».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Мониторинг «Изучение удовлетворённости родителей работой ОО».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Рейд «Подросток»: посещение семей учащихся, состоящих на ВШУ. 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по теме: «Профилактика мелких хищений», «Что вас должно насторожить в поведении подростка (суицидальные маркеры, маркеры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)».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Кл. родительские собрания, педагогический лекторий для родителей по плану 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Знакомство родителей с современными исследованиями в области психологии: «Как выявить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и реагировать на него» (памятки и информация на сайте школы).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Ознакомление с современными исследованиями по профилактике соц. дезадаптации: «Психологические особенности выпускников 4-х классов».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Информирование по теме: «Выработка индивидуальных стратегий поддержки обучающихся выпускных классов с учетом их индивидуальных особенностей». Памятки.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left" w:pos="26"/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07.03.25</w:t>
            </w:r>
          </w:p>
          <w:p w:rsidR="0087102A" w:rsidRPr="0087102A" w:rsidRDefault="0087102A" w:rsidP="00000AE7">
            <w:pPr>
              <w:widowControl w:val="0"/>
              <w:tabs>
                <w:tab w:val="left" w:pos="26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>. - «Семья и семейные отношения»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14.03.25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 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. – «Как составить своё путешествие»;  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>21.03.25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«Противодействие идеологии терроризма и экстремизма в социальных сетях» 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>28.03.25</w:t>
            </w:r>
          </w:p>
          <w:p w:rsidR="0087102A" w:rsidRPr="0087102A" w:rsidRDefault="0087102A" w:rsidP="00000AE7">
            <w:pPr>
              <w:widowControl w:val="0"/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gramStart"/>
            <w:r w:rsidRPr="0087102A">
              <w:rPr>
                <w:rFonts w:ascii="Times New Roman" w:eastAsia="Times New Roman" w:hAnsi="Times New Roman" w:cs="Times New Roman"/>
                <w:bCs/>
              </w:rPr>
              <w:t>-  «</w:t>
            </w:r>
            <w:proofErr w:type="gramEnd"/>
            <w:r w:rsidRPr="0087102A">
              <w:rPr>
                <w:rFonts w:ascii="Times New Roman" w:eastAsia="Times New Roman" w:hAnsi="Times New Roman" w:cs="Times New Roman"/>
                <w:bCs/>
              </w:rPr>
              <w:t>Безопасные каникулы»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АПРЕЛЬ «Экологический десант»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12 апреля: День космонавтики; </w:t>
      </w:r>
    </w:p>
    <w:p w:rsid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87102A" w:rsidRPr="009B30BC" w:rsidRDefault="0087102A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709"/>
        <w:gridCol w:w="1417"/>
      </w:tblGrid>
      <w:tr w:rsidR="0087102A" w:rsidRPr="0087102A" w:rsidTr="0087102A">
        <w:trPr>
          <w:trHeight w:val="561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87102A" w:rsidRPr="0087102A" w:rsidTr="0087102A">
        <w:trPr>
          <w:trHeight w:val="1437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1.Цикл дел «Экологический десант»: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школьный этап муниципального конкурса социально-экологических проектов обучающихся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ЭКОдело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классный час по региональной программе «Увлекательное путешествие по Архангельской области»;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Экопутешествие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в мир родного края»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- 1 апреля: Международный день птиц – выставка рисунков «Птицы Красной Книги»;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фотовыставка «Мы в ответе за тех, кого приручили» 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- 26 апреля: стенной журнал, посвящённый Дню памяти погибших в радиационных авариях и катастрофах;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экологическая акция «Мой дом – моя школа»: уборка школьной территории 2-4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участие в городском конкурсе по сбору макулатуры;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участие в городской фотовыставке «Окно в мир» (МАОУДО ДЮЦ)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Цикл дел «Неделя творчества»: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конкурс «Минута славы»;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выставка творческих работ «Космос –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этог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мы!»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отчётный концерт объединений ДО, курсов ВД.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Школьный этап регионального конкурса «С любовью к России»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КТД «День здоровья».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2 апреля - к Международному дню детской книги: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Онлайн-викторина в группе школы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., 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Библиотечное занятие на тему "Мир детской книги"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Экскурсия в школьную библиотеку "Волшебный мир книг» 1- 4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Чествование Дней воинской славы России и Памятных датам России:</w:t>
            </w:r>
          </w:p>
          <w:p w:rsidR="0087102A" w:rsidRPr="0087102A" w:rsidRDefault="0087102A" w:rsidP="0087102A">
            <w:pPr>
              <w:widowControl w:val="0"/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18 апреля — День победы русских воинов князя Александра Невского над немецкими рыцарями на Чудском озере (Ледовое побоище, 1242 год.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  Мониторинг «Уровень воспитанности обучающихся», «Изучение потребностей родителей и детей на внеурочную деятельность, на услуги ДО»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ВР, КР,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ВПВ,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Уч-Физ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Библ.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КР</w:t>
            </w:r>
          </w:p>
        </w:tc>
      </w:tr>
      <w:tr w:rsidR="0087102A" w:rsidRPr="0087102A" w:rsidTr="0087102A">
        <w:trPr>
          <w:trHeight w:val="782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«Профессиональный компас»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tabs>
                <w:tab w:val="num" w:pos="0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в МСПП.</w:t>
            </w:r>
          </w:p>
          <w:p w:rsidR="0087102A" w:rsidRPr="0087102A" w:rsidRDefault="0087102A" w:rsidP="0087102A">
            <w:pPr>
              <w:widowControl w:val="0"/>
              <w:tabs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ВР, КР, ЗД ВПВ</w:t>
            </w:r>
          </w:p>
        </w:tc>
      </w:tr>
      <w:tr w:rsidR="0087102A" w:rsidRPr="0087102A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numPr>
                <w:ilvl w:val="0"/>
                <w:numId w:val="33"/>
              </w:numPr>
              <w:tabs>
                <w:tab w:val="left" w:pos="38"/>
                <w:tab w:val="left" w:pos="176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Радиожурнал «Кадетский вестник» (по пятницам). «Всё начинается со здоровья!»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33"/>
              </w:numPr>
              <w:tabs>
                <w:tab w:val="left" w:pos="38"/>
                <w:tab w:val="left" w:pos="176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26 апреля: стенной журнал, посвящённый Дню памяти погибших в радиационных авариях и катастрофах.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34"/>
              </w:numPr>
              <w:tabs>
                <w:tab w:val="left" w:pos="38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Радиопередачи и работа стенного журнала к Дням воинской славы России и Памятным датам России: 18 апреля — День победы русских воинов князя Александра Невского над немецкими рыцарями на Чудском озере (Ледовое побоище, 1242 год).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38"/>
              </w:tabs>
              <w:autoSpaceDE w:val="0"/>
              <w:autoSpaceDN w:val="0"/>
              <w:spacing w:after="0" w:line="240" w:lineRule="auto"/>
              <w:ind w:left="0"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Выпуск школьной печатной газеты «Кадет». Статья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«Слагаемые здоровой и счастливой жизни».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38"/>
              </w:tabs>
              <w:autoSpaceDE w:val="0"/>
              <w:autoSpaceDN w:val="0"/>
              <w:spacing w:after="0" w:line="240" w:lineRule="auto"/>
              <w:ind w:left="0"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Школьный этап областного конкурса видеороликов «Стиль жизни - здоровье».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38"/>
              </w:tabs>
              <w:autoSpaceDE w:val="0"/>
              <w:autoSpaceDN w:val="0"/>
              <w:spacing w:after="0" w:line="240" w:lineRule="auto"/>
              <w:ind w:left="0"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Активности в группе школы, посвященные различным памятным дням, юбилейным датам.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87102A" w:rsidRPr="0087102A" w:rsidRDefault="0087102A" w:rsidP="0087102A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87102A" w:rsidTr="0087102A">
        <w:trPr>
          <w:trHeight w:val="444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Цикл дел «Весенняя неделя добра»:</w:t>
            </w:r>
          </w:p>
          <w:p w:rsidR="0087102A" w:rsidRPr="0087102A" w:rsidRDefault="0087102A" w:rsidP="0087102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акция "Дай лапу, друг" </w:t>
            </w:r>
            <w:r w:rsidRPr="0087102A">
              <w:rPr>
                <w:rFonts w:ascii="Times New Roman" w:eastAsia="Times New Roman" w:hAnsi="Times New Roman" w:cs="Times New Roman"/>
              </w:rPr>
              <w:br/>
              <w:t xml:space="preserve">- акция "Коробка смелости" </w:t>
            </w:r>
            <w:r w:rsidRPr="0087102A">
              <w:rPr>
                <w:rFonts w:ascii="Times New Roman" w:eastAsia="Times New Roman" w:hAnsi="Times New Roman" w:cs="Times New Roman"/>
              </w:rPr>
              <w:br/>
              <w:t xml:space="preserve">- акция "Чужих детей не бывает" </w:t>
            </w:r>
          </w:p>
          <w:p w:rsidR="0087102A" w:rsidRPr="0087102A" w:rsidRDefault="0087102A" w:rsidP="0087102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акция "Во имя добра" </w:t>
            </w:r>
            <w:r w:rsidRPr="0087102A">
              <w:rPr>
                <w:rFonts w:ascii="Times New Roman" w:eastAsia="Times New Roman" w:hAnsi="Times New Roman" w:cs="Times New Roman"/>
              </w:rPr>
              <w:br/>
              <w:t xml:space="preserve">- акция "Подарок Ветерану" </w:t>
            </w:r>
            <w:r w:rsidRPr="0087102A">
              <w:rPr>
                <w:rFonts w:ascii="Times New Roman" w:eastAsia="Times New Roman" w:hAnsi="Times New Roman" w:cs="Times New Roman"/>
              </w:rPr>
              <w:br/>
              <w:t>2.  Цикл дел «Экологический десант»:</w:t>
            </w:r>
          </w:p>
          <w:p w:rsidR="0087102A" w:rsidRPr="0087102A" w:rsidRDefault="0087102A" w:rsidP="0087102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экологическая акция «Бумажному листу – вторую жизнь»;</w:t>
            </w:r>
          </w:p>
          <w:p w:rsidR="0087102A" w:rsidRPr="0087102A" w:rsidRDefault="0087102A" w:rsidP="0087102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экологическая акция «Мой дом – моя школа»: уборка школьной территории;</w:t>
            </w:r>
          </w:p>
          <w:p w:rsidR="0087102A" w:rsidRPr="0087102A" w:rsidRDefault="0087102A" w:rsidP="0087102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акция «Спаси дерево», «Крышечки добра», «Сдай батарейку – спаси ёжика»;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ВР, КР,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87102A" w:rsidTr="0087102A">
        <w:trPr>
          <w:trHeight w:val="1136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numPr>
                <w:ilvl w:val="0"/>
                <w:numId w:val="35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Правовой лекторий: 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«Ребенок и закон. Поведение ребенка в трудной жизненной ситуации» беседа инспектора ОПДН (1-4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.);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Рейды по посещаемости уроков обучающимися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3. Совет профилактики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 Занятость обучающихся ВШУ, опекаемых в летнее время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6.Психологическое сопровождение: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выявление готовности 4-классников к переходу на новую ступень обучения;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психологические практикумы «Мы за ЗОЖ».</w:t>
            </w:r>
          </w:p>
          <w:p w:rsidR="0087102A" w:rsidRPr="0087102A" w:rsidRDefault="0087102A" w:rsidP="0087102A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7. Межведомственная комплексная оперативно-профилактическая операция «Дети России -2025»</w:t>
            </w:r>
          </w:p>
          <w:p w:rsidR="0087102A" w:rsidRPr="0087102A" w:rsidRDefault="0087102A" w:rsidP="0087102A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8. Единые классные часы:</w:t>
            </w:r>
          </w:p>
          <w:p w:rsidR="0087102A" w:rsidRPr="0087102A" w:rsidRDefault="0087102A" w:rsidP="0087102A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«Здоровье и безопасность: урок безопасности» по программе «Твой выбор»;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9. Турнир по подтягиванию 3-4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10. Игра-мотиватор «Быть здоровым – здорово!», Флэшмоб «Аллея спортивных достижений МКШ» (</w:t>
            </w:r>
            <w:r w:rsidRPr="0087102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 </w:t>
            </w:r>
            <w:r w:rsidRPr="0087102A">
              <w:rPr>
                <w:rFonts w:ascii="Times New Roman" w:eastAsia="Times New Roman" w:hAnsi="Times New Roman" w:cs="Times New Roman"/>
              </w:rPr>
              <w:t>апреля во всем мире отмечается международный день спорта</w:t>
            </w:r>
            <w:r w:rsidRPr="0087102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) </w:t>
            </w:r>
            <w:r w:rsidRPr="0087102A">
              <w:rPr>
                <w:rFonts w:ascii="Times New Roman" w:eastAsia="Times New Roman" w:hAnsi="Times New Roman" w:cs="Times New Roman"/>
              </w:rPr>
              <w:t>в группе школы в социальной сети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 «Здоровье и безопасность: урок безопасности» -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. час по программе «Твой выбор» (профилактика употребления ПАВ) 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 Статья школьной печатной газеты «Кадет»: «Слагаемые здоровой и счастливой жизни»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8. Радиожурнал «Кадетский вестник»: «Всё начинается со здоровья!»</w:t>
            </w:r>
          </w:p>
          <w:p w:rsidR="0087102A" w:rsidRPr="0087102A" w:rsidRDefault="0087102A" w:rsidP="0087102A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9. Классный час - «Будьте здоровы» - 1-4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Уч-Физ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КР,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87102A" w:rsidRPr="0087102A" w:rsidTr="0087102A">
        <w:trPr>
          <w:trHeight w:val="1136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 Участие классов в МСПП.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2. Экскурсии, туристические походы.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Посещение краеведческого музея, занятий в библиотеках.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 Классный час 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.,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  <w:bCs/>
              </w:rPr>
              <w:t>5. Выставка рисунков «Экология глазами детей. Биоразнообразие Архангельской области» (школьный тур).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КР</w:t>
            </w:r>
          </w:p>
        </w:tc>
      </w:tr>
      <w:tr w:rsidR="0087102A" w:rsidRPr="0087102A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Инвариантный модуль «Организация предметно-эстетической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среды»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1. Стенной журнал ко Дням воинской славы России и Памятным датам России.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2. 1 апреля: Международный день птиц – выставка рисунков «Птицы Красной Книги» ДВИЖЕНИЕ ПЕРВЫХ.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Фотовыставка «Мы в ответе за тех, кого приручили».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4. Цикл дел «Неделя творчества»: выставка творческих работ «Космос – это мы!».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6.Выставка рисунков «Краски счастливой жизни».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7. Школьный этап муниципального конкурса «Чистое море – здоровая планета». </w:t>
            </w:r>
          </w:p>
          <w:p w:rsidR="0087102A" w:rsidRPr="0087102A" w:rsidRDefault="0087102A" w:rsidP="0087102A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8. Школьный этап муниципального конкурса «Экология глазами </w:t>
            </w:r>
            <w:proofErr w:type="gramStart"/>
            <w:r w:rsidRPr="0087102A">
              <w:rPr>
                <w:rFonts w:ascii="Times New Roman" w:eastAsia="Times New Roman" w:hAnsi="Times New Roman" w:cs="Times New Roman"/>
              </w:rPr>
              <w:t>детей»  (</w:t>
            </w:r>
            <w:proofErr w:type="gramEnd"/>
            <w:r w:rsidRPr="0087102A">
              <w:rPr>
                <w:rFonts w:ascii="Times New Roman" w:eastAsia="Times New Roman" w:hAnsi="Times New Roman" w:cs="Times New Roman"/>
              </w:rPr>
              <w:t>выставка работ)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87102A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Занятие «Родительского университета» на тему «Как воспитать ребёнка без наказаний» (социальный педагог)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Совет профилактики.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по теме «Организация свободного времени несовершеннолетних – как профилактика противоправного поведения. Основы безопасности жизнедеятельности» (ПДД, пожарная и наркологическая безопасность); «10 правил бесконфликтного общения».  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Классные родительские собрания, педагогический лекторий для родителей по плану. Успех каждого ребёнка: дополнительное образование. Изучение </w:t>
            </w:r>
            <w:r w:rsidRPr="0087102A">
              <w:rPr>
                <w:rFonts w:ascii="Times New Roman" w:eastAsia="Times New Roman" w:hAnsi="Times New Roman" w:cs="Times New Roman"/>
                <w:lang w:bidi="hi-IN"/>
              </w:rPr>
              <w:t xml:space="preserve">интересов и потребностей </w:t>
            </w:r>
            <w:r w:rsidRPr="0087102A">
              <w:rPr>
                <w:rFonts w:ascii="Times New Roman" w:eastAsia="Times New Roman" w:hAnsi="Times New Roman" w:cs="Times New Roman"/>
              </w:rPr>
              <w:t>родителей (законных представителей) содержания внеурочной деятельности.</w:t>
            </w:r>
          </w:p>
          <w:p w:rsidR="0087102A" w:rsidRPr="0087102A" w:rsidRDefault="0087102A" w:rsidP="0087102A"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Участие в проводимом совместно с Региональным центром профориентации и содействия трудоустройству молодёжи «Анкетировании профессиональных намерений выпускников и изучение участия родителей старшеклассников в профессиональном выборе детей».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87102A" w:rsidRPr="0087102A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Единые классные часы</w:t>
            </w:r>
          </w:p>
        </w:tc>
        <w:tc>
          <w:tcPr>
            <w:tcW w:w="5953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11.04.25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-. по программе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Киноуроки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в школах России»; «Здоровье и безопасность: урок безопасности» по программе «Твой выбор» (профилактика употребления ПАВ)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18.04.25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–по р</w:t>
            </w:r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егиональной программе «Увлекательное путешествие по Архангельской области»: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  <w:bCs/>
              </w:rPr>
              <w:t xml:space="preserve"> – «Самое короткое путешествие»,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25.04.25</w:t>
            </w:r>
          </w:p>
          <w:p w:rsidR="0087102A" w:rsidRPr="0087102A" w:rsidRDefault="0087102A" w:rsidP="0087102A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- по формированию антикоррупционного мировоззрения школьников: «Мы все разные, но все ученики с равными правами»</w:t>
            </w:r>
          </w:p>
        </w:tc>
        <w:tc>
          <w:tcPr>
            <w:tcW w:w="709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871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</w:tbl>
    <w:p w:rsidR="009B30BC" w:rsidRPr="0087102A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МАЙ «Вахта памяти»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 мая: Праздник Весны и Труда;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9 мая: День Победы;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19 мая: День детских общественных организаций России; </w:t>
      </w:r>
    </w:p>
    <w:p w:rsidR="009B30BC" w:rsidRDefault="009B30BC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87102A" w:rsidRDefault="0087102A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708"/>
        <w:gridCol w:w="1417"/>
      </w:tblGrid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Перечень событий и мероприятий воспитательной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87102A" w:rsidRPr="009B30BC" w:rsidTr="0087102A">
        <w:trPr>
          <w:trHeight w:val="884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«Территория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КаДетства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(основные школьные дела)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Цикл дел «Неделя памяти», посвящённая Дню Победы: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34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</w:t>
            </w:r>
            <w:r w:rsidRPr="0087102A">
              <w:rPr>
                <w:rFonts w:ascii="Times New Roman" w:eastAsia="Calibri" w:hAnsi="Times New Roman" w:cs="Times New Roman"/>
              </w:rPr>
              <w:t>фестиваль-конкурс классных коллективов «Навстречу Победе»;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единый классный час: Всероссийский урок Победы «Патриотизм – гражданское чувство любви и преданности Родине. Навстречу Победе!»,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выставка семейных проектов «История семьи в истории Победы»;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акция «Подарок ветерану»;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музыкальные перемены «Песни военных лет»;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- интерактивный журнал «Награды войны»;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мультимедийная экскурсия «Эхо войны»;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участие во Всероссийских акциях «Письмо Победы» и «Открытка ветерану», «Окно Победы» ДВИЖЕНИЕ ПЕРВЫХ;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участие в акциях, активностях ДВИЖЕНИЕ ПЕРВЫХ и ЮНАРМИИ;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3. Выпуск Боевых листков «Наша школьная жизнь на 5+!»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5.Общешкольный праздник «За честь Морской кадетской школы имени Котова П.Г.». 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ВПВ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КР,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ВПВ, 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ВР, 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9B30BC" w:rsidTr="0087102A">
        <w:trPr>
          <w:trHeight w:val="782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Инвариантный модуль «Профессиональный компас»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num" w:pos="0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Участие в МСПП.</w:t>
            </w:r>
          </w:p>
          <w:p w:rsidR="0087102A" w:rsidRPr="0087102A" w:rsidRDefault="0087102A" w:rsidP="00000AE7">
            <w:pPr>
              <w:widowControl w:val="0"/>
              <w:tabs>
                <w:tab w:val="num" w:pos="0"/>
                <w:tab w:val="left" w:pos="321"/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 xml:space="preserve">ЗД по ВР КР </w:t>
            </w:r>
          </w:p>
        </w:tc>
      </w:tr>
      <w:tr w:rsidR="0087102A" w:rsidRPr="009B30BC" w:rsidTr="0087102A">
        <w:trPr>
          <w:trHeight w:val="988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«Школьные медиа «Кадетские вести»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Радиожурнал «Кадетский вестник» (по пятницам):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радиопередача «Чтим и помним…»;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ind w:left="3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музыкальные перемены «Песни военных лет».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Мультимедийная экскурсия «Эхо войны».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Выпуск школьной печатной газеты «Кадет».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Активности в группе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ко Дню Победы, «Последнему звонку», окончанию учебного года (в группе школы).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Акция «Аллея выпускников».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Активности в группе школы, посвященные различным памятным дням, юбилейным датам.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РЕДгр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102A" w:rsidRPr="009B30BC" w:rsidTr="0087102A">
        <w:trPr>
          <w:trHeight w:val="1102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«Волонтёрская деятельность»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Акция «Подарок ветерану».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Благотворительная акция «Крышечки добра».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206"/>
                <w:tab w:val="left" w:pos="317"/>
              </w:tabs>
              <w:autoSpaceDE w:val="0"/>
              <w:autoSpaceDN w:val="0"/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«Сдай батарейку – спаси ёжика».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4"/>
              </w:numPr>
              <w:tabs>
                <w:tab w:val="left" w:pos="206"/>
                <w:tab w:val="left" w:pos="386"/>
              </w:tabs>
              <w:autoSpaceDE w:val="0"/>
              <w:autoSpaceDN w:val="0"/>
              <w:spacing w:after="0" w:line="240" w:lineRule="auto"/>
              <w:ind w:left="38" w:hanging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Экоакция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 xml:space="preserve"> «Мой дом – моя школа».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АХЧ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СвВ</w:t>
            </w:r>
            <w:proofErr w:type="spellEnd"/>
          </w:p>
        </w:tc>
      </w:tr>
      <w:tr w:rsidR="0087102A" w:rsidRPr="009B30BC" w:rsidTr="0087102A">
        <w:trPr>
          <w:trHeight w:val="870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Инвариантный модуль «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» (профилактика и безопасность)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1.</w:t>
            </w:r>
            <w:r w:rsidRPr="0087102A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 w:rsidRPr="0087102A">
              <w:rPr>
                <w:rFonts w:ascii="Times New Roman" w:eastAsia="Times New Roman" w:hAnsi="Times New Roman" w:cs="Times New Roman"/>
                <w:shd w:val="clear" w:color="auto" w:fill="FFFFFF"/>
              </w:rPr>
              <w:t>Профилактическая </w:t>
            </w:r>
            <w:r w:rsidRPr="0087102A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акция</w:t>
            </w:r>
            <w:r w:rsidRPr="0087102A">
              <w:rPr>
                <w:rFonts w:ascii="Times New Roman" w:eastAsia="Times New Roman" w:hAnsi="Times New Roman" w:cs="Times New Roman"/>
                <w:shd w:val="clear" w:color="auto" w:fill="FFFFFF"/>
              </w:rPr>
              <w:t> «Внимание -дети!»</w:t>
            </w:r>
          </w:p>
          <w:p w:rsidR="0087102A" w:rsidRPr="0087102A" w:rsidRDefault="0087102A" w:rsidP="00000AE7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2. Правовой лекторий: 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6"/>
              </w:numPr>
              <w:tabs>
                <w:tab w:val="left" w:pos="21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 «Моя безопасность в летние каникулы»;</w:t>
            </w:r>
          </w:p>
          <w:p w:rsidR="0087102A" w:rsidRPr="0087102A" w:rsidRDefault="0087102A" w:rsidP="00000AE7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«Внимание! Улица!» 1-4 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102A">
              <w:rPr>
                <w:rFonts w:ascii="Times New Roman" w:eastAsia="Times New Roman" w:hAnsi="Times New Roman" w:cs="Times New Roman"/>
              </w:rPr>
              <w:t>.</w:t>
            </w:r>
          </w:p>
          <w:p w:rsidR="0087102A" w:rsidRPr="0087102A" w:rsidRDefault="0087102A" w:rsidP="00000AE7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№Е" w:hAnsi="Times New Roman" w:cs="Times New Roman"/>
                <w:kern w:val="2"/>
              </w:rPr>
              <w:t>3.</w:t>
            </w:r>
            <w:r w:rsidRPr="0087102A">
              <w:rPr>
                <w:rFonts w:ascii="Times New Roman" w:eastAsia="Times New Roman" w:hAnsi="Times New Roman" w:cs="Times New Roman"/>
              </w:rPr>
              <w:t xml:space="preserve">  Единые классные часы: по программе «Твой выбор»; «Безопасные каникулы».</w:t>
            </w:r>
          </w:p>
          <w:p w:rsidR="0087102A" w:rsidRPr="0087102A" w:rsidRDefault="0087102A" w:rsidP="00000AE7">
            <w:pPr>
              <w:widowControl w:val="0"/>
              <w:tabs>
                <w:tab w:val="left" w:pos="216"/>
              </w:tabs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4.Психологическое сопровождение: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- психологическое занятие «Поиск выхода из трудной ситуации» (саморегуляция, экстренная психологическая помощь) в 4-х классах. 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Мероприятия с целью помощи обучающимся в профориентации (по запросу).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Работа школьной службы примирения.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5.  Занятость учащихся в летнее время.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8. Инструктаж о правилах поведения уч-ся во время летних каникул.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9. Совет профилактики. Подведение итогов работы.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10. Рейд по проверке дневников уч-ся, состоящих на различных видах контроля 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ЗД по ВР 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Члены ШСП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СП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ВР, СП</w:t>
            </w:r>
          </w:p>
        </w:tc>
      </w:tr>
      <w:tr w:rsidR="0087102A" w:rsidRPr="009B30BC" w:rsidTr="0087102A">
        <w:trPr>
          <w:trHeight w:val="1136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Вариативный модуль «Увлекательные экскурсии и путешествия по Архангельской области»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8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Экскурсии в музей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8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Походы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8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Туристические поездки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87102A" w:rsidRPr="009B30BC" w:rsidTr="0087102A">
        <w:trPr>
          <w:trHeight w:val="570"/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Инвариантный модуль </w:t>
            </w: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Выставка семейных проектов «История семьи в истории Победы».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Стенной журнал ко Дням воинской славы России и Памятным датам России.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Выпуск Боевых листков «Наша школьная жизнь на 5+!»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Школьный этап областного конкурса «Защитим лес от пожара» (выставка работ)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«Аллея выпускников»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Выставка рисунков «Школьные годы чудесные»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Орг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lastRenderedPageBreak/>
              <w:t>СвВ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lastRenderedPageBreak/>
              <w:t>«Инвариантный модуль «Взаимодействие с родителями (законными представителями)»</w:t>
            </w: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numPr>
                <w:ilvl w:val="0"/>
                <w:numId w:val="16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Индивидуальные консультации с родителями по социальным вопросам (по заявкам классных руководителей).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6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Совет профилактики.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6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 xml:space="preserve">«Клуб выходного дня»  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Ознакомление родителей с современными исследованиями в области психологии по теме «Здоровые и нездоровые способы преодоления стресса» (памятки и информация на сайте школы).</w:t>
            </w:r>
          </w:p>
          <w:p w:rsidR="0087102A" w:rsidRPr="0087102A" w:rsidRDefault="0087102A" w:rsidP="00000AE7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Разработка памяток по теме «Укрепление психологического здоровья детей, в т.ч. участников СВО, ОВЗ и инвалидов в летний период».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П-</w:t>
            </w:r>
            <w:proofErr w:type="spellStart"/>
            <w:r w:rsidRPr="0087102A">
              <w:rPr>
                <w:rFonts w:ascii="Times New Roman" w:eastAsia="Times New Roman" w:hAnsi="Times New Roman" w:cs="Times New Roman"/>
              </w:rPr>
              <w:t>Пс</w:t>
            </w:r>
            <w:proofErr w:type="spellEnd"/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02A" w:rsidRPr="009B30BC" w:rsidTr="0087102A">
        <w:trPr>
          <w:jc w:val="center"/>
        </w:trPr>
        <w:tc>
          <w:tcPr>
            <w:tcW w:w="1701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16.05.25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– «Ежели вы вежливы»;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23.05.25</w:t>
            </w:r>
          </w:p>
          <w:p w:rsidR="0087102A" w:rsidRPr="0087102A" w:rsidRDefault="0087102A" w:rsidP="00000AE7">
            <w:pPr>
              <w:widowControl w:val="0"/>
              <w:tabs>
                <w:tab w:val="left" w:pos="2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-  Моя безопасность в летние каникулы. «Внимание! Улица!»; Безопасный Интернет.</w:t>
            </w:r>
          </w:p>
        </w:tc>
        <w:tc>
          <w:tcPr>
            <w:tcW w:w="708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ЗД по ВР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02A">
              <w:rPr>
                <w:rFonts w:ascii="Times New Roman" w:eastAsia="Times New Roman" w:hAnsi="Times New Roman" w:cs="Times New Roman"/>
              </w:rPr>
              <w:t>КР</w:t>
            </w:r>
          </w:p>
          <w:p w:rsidR="0087102A" w:rsidRPr="0087102A" w:rsidRDefault="0087102A" w:rsidP="00000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02A" w:rsidRPr="009B30BC" w:rsidRDefault="0087102A" w:rsidP="009B3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Июнь: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 июня: День защиты детей;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6 июня: День русского языка;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12 июня: День России;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22 июня: День памяти и скорби;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27 июня: День молодежи.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Июль: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8 июля: День семьи, любви и верности.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b/>
          <w:sz w:val="24"/>
          <w:szCs w:val="24"/>
        </w:rPr>
        <w:t>Август: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Вторая суббота августа: День физкультурника;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 xml:space="preserve">22 августа: День Государственного флага Российской Федерации; 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BC">
        <w:rPr>
          <w:rFonts w:ascii="Times New Roman" w:eastAsia="Times New Roman" w:hAnsi="Times New Roman" w:cs="Times New Roman"/>
          <w:sz w:val="24"/>
          <w:szCs w:val="24"/>
        </w:rPr>
        <w:t>27 августа: День российского кино.</w:t>
      </w: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30BC" w:rsidRPr="009B30BC" w:rsidTr="009B30BC">
        <w:tc>
          <w:tcPr>
            <w:tcW w:w="1020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Инвариантный модуль «Территория «</w:t>
            </w:r>
            <w:proofErr w:type="spellStart"/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КаДетства</w:t>
            </w:r>
            <w:proofErr w:type="spellEnd"/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(внешкольные мероприятия)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(мероприятия данного модуля включены в вышеперечисленные модули в соответствии с направлением мероприятия)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0BC" w:rsidRPr="009B30BC" w:rsidTr="009B30BC">
        <w:tc>
          <w:tcPr>
            <w:tcW w:w="1020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Инвариантный модуль «Социальное партнерство»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 данного модуля включены в вышеперечисленные модули в соответствии с направлением мероприятия)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BC" w:rsidRPr="009B30BC" w:rsidTr="009B30BC">
        <w:tc>
          <w:tcPr>
            <w:tcW w:w="1020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Инвариантный модуль «Классное руководство» 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индивидуальным планам воспитательной работы 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0BC" w:rsidRPr="009B30BC" w:rsidTr="009B30BC">
        <w:tc>
          <w:tcPr>
            <w:tcW w:w="1020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Инвариантный модуль «Урочная деятельность» 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977"/>
        <w:gridCol w:w="1778"/>
        <w:gridCol w:w="1423"/>
        <w:gridCol w:w="2826"/>
      </w:tblGrid>
      <w:tr w:rsidR="009B30BC" w:rsidRPr="009B30BC" w:rsidTr="0087102A"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внеурочной деятельности, рекомендуемые для всех обучающихся</w:t>
            </w:r>
          </w:p>
        </w:tc>
      </w:tr>
      <w:tr w:rsidR="009B30BC" w:rsidRPr="009B30BC" w:rsidTr="0087102A"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внеурочной деятельности, рекомендуемые для всех обучающихся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профессий. Школа кадета»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10207" w:type="dxa"/>
            <w:gridSpan w:val="5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плаванию»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«ОФП. Подвижные игры»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trHeight w:val="124"/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«Знай – ка»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«Открой себя»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9B30BC" w:rsidRPr="009B30BC" w:rsidTr="0087102A">
        <w:trPr>
          <w:jc w:val="center"/>
        </w:trPr>
        <w:tc>
          <w:tcPr>
            <w:tcW w:w="320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977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9B30BC" w:rsidRPr="009B30BC" w:rsidRDefault="009B30BC" w:rsidP="009B30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</w:tbl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BC" w:rsidRPr="009B30BC" w:rsidRDefault="009B30BC" w:rsidP="009B30B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bookmarkEnd w:id="1"/>
    <w:p w:rsidR="009B30BC" w:rsidRPr="009B30BC" w:rsidRDefault="009B30BC" w:rsidP="009B30BC">
      <w:pPr>
        <w:autoSpaceDE w:val="0"/>
        <w:autoSpaceDN w:val="0"/>
        <w:adjustRightInd w:val="0"/>
        <w:spacing w:after="0" w:line="240" w:lineRule="auto"/>
        <w:ind w:left="567" w:firstLine="28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9B30BC" w:rsidRPr="009B30BC" w:rsidRDefault="009B30BC" w:rsidP="009B30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p w:rsidR="009B30BC" w:rsidRPr="00A44381" w:rsidRDefault="009B30BC" w:rsidP="00A44381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B30BC" w:rsidRPr="00A44381" w:rsidSect="00A4438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E1A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5049"/>
    <w:multiLevelType w:val="hybridMultilevel"/>
    <w:tmpl w:val="409C040E"/>
    <w:lvl w:ilvl="0" w:tplc="D392313E">
      <w:start w:val="1"/>
      <w:numFmt w:val="decimal"/>
      <w:lvlText w:val="%1."/>
      <w:lvlJc w:val="left"/>
      <w:pPr>
        <w:ind w:left="720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F74"/>
    <w:multiLevelType w:val="hybridMultilevel"/>
    <w:tmpl w:val="333CEFCC"/>
    <w:lvl w:ilvl="0" w:tplc="C02851B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F1D0CC9"/>
    <w:multiLevelType w:val="hybridMultilevel"/>
    <w:tmpl w:val="12A0EF90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8E3DB3"/>
    <w:multiLevelType w:val="hybridMultilevel"/>
    <w:tmpl w:val="99CC9A66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2091CE2"/>
    <w:multiLevelType w:val="hybridMultilevel"/>
    <w:tmpl w:val="C028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0B29"/>
    <w:multiLevelType w:val="hybridMultilevel"/>
    <w:tmpl w:val="C26C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537"/>
    <w:multiLevelType w:val="hybridMultilevel"/>
    <w:tmpl w:val="7D1AEA7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28A5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B2B5E"/>
    <w:multiLevelType w:val="hybridMultilevel"/>
    <w:tmpl w:val="D9CAB26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2ECC"/>
    <w:multiLevelType w:val="hybridMultilevel"/>
    <w:tmpl w:val="043A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342"/>
    <w:multiLevelType w:val="hybridMultilevel"/>
    <w:tmpl w:val="17D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44F4"/>
    <w:multiLevelType w:val="hybridMultilevel"/>
    <w:tmpl w:val="2D8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6C4B"/>
    <w:multiLevelType w:val="hybridMultilevel"/>
    <w:tmpl w:val="F28A36D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2C36"/>
    <w:multiLevelType w:val="hybridMultilevel"/>
    <w:tmpl w:val="90766C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A646CB2"/>
    <w:multiLevelType w:val="hybridMultilevel"/>
    <w:tmpl w:val="E79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C4191"/>
    <w:multiLevelType w:val="hybridMultilevel"/>
    <w:tmpl w:val="12AEDFB6"/>
    <w:lvl w:ilvl="0" w:tplc="CB02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6556"/>
    <w:multiLevelType w:val="hybridMultilevel"/>
    <w:tmpl w:val="F776FB6C"/>
    <w:lvl w:ilvl="0" w:tplc="03DA3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2918"/>
    <w:multiLevelType w:val="hybridMultilevel"/>
    <w:tmpl w:val="4D0E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6504B"/>
    <w:multiLevelType w:val="hybridMultilevel"/>
    <w:tmpl w:val="72CA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77FF"/>
    <w:multiLevelType w:val="hybridMultilevel"/>
    <w:tmpl w:val="9FD0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5F7F"/>
    <w:multiLevelType w:val="hybridMultilevel"/>
    <w:tmpl w:val="B6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52AD5"/>
    <w:multiLevelType w:val="hybridMultilevel"/>
    <w:tmpl w:val="69683E1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24B46"/>
    <w:multiLevelType w:val="hybridMultilevel"/>
    <w:tmpl w:val="E9564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D1665"/>
    <w:multiLevelType w:val="hybridMultilevel"/>
    <w:tmpl w:val="A524EB16"/>
    <w:lvl w:ilvl="0" w:tplc="D514F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113A4B"/>
    <w:multiLevelType w:val="hybridMultilevel"/>
    <w:tmpl w:val="2D9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E2882"/>
    <w:multiLevelType w:val="hybridMultilevel"/>
    <w:tmpl w:val="8CDE9BB4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81DC4"/>
    <w:multiLevelType w:val="hybridMultilevel"/>
    <w:tmpl w:val="0630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207AE"/>
    <w:multiLevelType w:val="hybridMultilevel"/>
    <w:tmpl w:val="D562C734"/>
    <w:lvl w:ilvl="0" w:tplc="D6CC0A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8273623"/>
    <w:multiLevelType w:val="hybridMultilevel"/>
    <w:tmpl w:val="38AA1BB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939FE"/>
    <w:multiLevelType w:val="hybridMultilevel"/>
    <w:tmpl w:val="D384FD64"/>
    <w:lvl w:ilvl="0" w:tplc="7E16A356">
      <w:start w:val="1"/>
      <w:numFmt w:val="decimal"/>
      <w:lvlText w:val="%1."/>
      <w:lvlJc w:val="left"/>
      <w:pPr>
        <w:ind w:left="720" w:hanging="360"/>
      </w:pPr>
      <w:rPr>
        <w:rFonts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804D7"/>
    <w:multiLevelType w:val="hybridMultilevel"/>
    <w:tmpl w:val="A090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2C25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A6DE5"/>
    <w:multiLevelType w:val="hybridMultilevel"/>
    <w:tmpl w:val="8B12DAFC"/>
    <w:lvl w:ilvl="0" w:tplc="75801712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3" w15:restartNumberingAfterBreak="0">
    <w:nsid w:val="4C286E95"/>
    <w:multiLevelType w:val="hybridMultilevel"/>
    <w:tmpl w:val="F8AC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259AF"/>
    <w:multiLevelType w:val="hybridMultilevel"/>
    <w:tmpl w:val="C082D360"/>
    <w:lvl w:ilvl="0" w:tplc="0419000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4072C"/>
    <w:multiLevelType w:val="hybridMultilevel"/>
    <w:tmpl w:val="9FE6B5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6651045"/>
    <w:multiLevelType w:val="hybridMultilevel"/>
    <w:tmpl w:val="C81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D03A3"/>
    <w:multiLevelType w:val="hybridMultilevel"/>
    <w:tmpl w:val="A1E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31497"/>
    <w:multiLevelType w:val="hybridMultilevel"/>
    <w:tmpl w:val="D1BA7C62"/>
    <w:lvl w:ilvl="0" w:tplc="133E6F28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00E45"/>
    <w:multiLevelType w:val="hybridMultilevel"/>
    <w:tmpl w:val="596AA900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1"/>
  </w:num>
  <w:num w:numId="5">
    <w:abstractNumId w:val="28"/>
  </w:num>
  <w:num w:numId="6">
    <w:abstractNumId w:val="33"/>
  </w:num>
  <w:num w:numId="7">
    <w:abstractNumId w:val="38"/>
  </w:num>
  <w:num w:numId="8">
    <w:abstractNumId w:val="35"/>
  </w:num>
  <w:num w:numId="9">
    <w:abstractNumId w:val="39"/>
  </w:num>
  <w:num w:numId="10">
    <w:abstractNumId w:val="14"/>
  </w:num>
  <w:num w:numId="11">
    <w:abstractNumId w:val="10"/>
  </w:num>
  <w:num w:numId="12">
    <w:abstractNumId w:val="20"/>
  </w:num>
  <w:num w:numId="13">
    <w:abstractNumId w:val="5"/>
  </w:num>
  <w:num w:numId="14">
    <w:abstractNumId w:val="23"/>
  </w:num>
  <w:num w:numId="15">
    <w:abstractNumId w:val="2"/>
  </w:num>
  <w:num w:numId="16">
    <w:abstractNumId w:val="12"/>
  </w:num>
  <w:num w:numId="17">
    <w:abstractNumId w:val="13"/>
  </w:num>
  <w:num w:numId="18">
    <w:abstractNumId w:val="16"/>
  </w:num>
  <w:num w:numId="19">
    <w:abstractNumId w:val="31"/>
  </w:num>
  <w:num w:numId="20">
    <w:abstractNumId w:val="29"/>
  </w:num>
  <w:num w:numId="21">
    <w:abstractNumId w:val="36"/>
  </w:num>
  <w:num w:numId="22">
    <w:abstractNumId w:val="7"/>
  </w:num>
  <w:num w:numId="23">
    <w:abstractNumId w:val="9"/>
  </w:num>
  <w:num w:numId="24">
    <w:abstractNumId w:val="2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4"/>
  </w:num>
  <w:num w:numId="29">
    <w:abstractNumId w:val="27"/>
  </w:num>
  <w:num w:numId="30">
    <w:abstractNumId w:val="1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2"/>
  </w:num>
  <w:num w:numId="34">
    <w:abstractNumId w:val="17"/>
  </w:num>
  <w:num w:numId="35">
    <w:abstractNumId w:val="19"/>
  </w:num>
  <w:num w:numId="36">
    <w:abstractNumId w:val="26"/>
  </w:num>
  <w:num w:numId="37">
    <w:abstractNumId w:val="24"/>
  </w:num>
  <w:num w:numId="38">
    <w:abstractNumId w:val="6"/>
  </w:num>
  <w:num w:numId="39">
    <w:abstractNumId w:val="25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2235F"/>
    <w:rsid w:val="000454DE"/>
    <w:rsid w:val="00052FF9"/>
    <w:rsid w:val="00054BF3"/>
    <w:rsid w:val="0006770B"/>
    <w:rsid w:val="000973FC"/>
    <w:rsid w:val="000A07A9"/>
    <w:rsid w:val="000C3476"/>
    <w:rsid w:val="000C4C2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358"/>
    <w:rsid w:val="00217E91"/>
    <w:rsid w:val="00224750"/>
    <w:rsid w:val="00226645"/>
    <w:rsid w:val="00256EEE"/>
    <w:rsid w:val="00270402"/>
    <w:rsid w:val="00284455"/>
    <w:rsid w:val="00284FF2"/>
    <w:rsid w:val="00297A59"/>
    <w:rsid w:val="002A12FF"/>
    <w:rsid w:val="002A5D25"/>
    <w:rsid w:val="002C0551"/>
    <w:rsid w:val="002C3030"/>
    <w:rsid w:val="002E245D"/>
    <w:rsid w:val="002F787C"/>
    <w:rsid w:val="00304E84"/>
    <w:rsid w:val="0030678A"/>
    <w:rsid w:val="0031079C"/>
    <w:rsid w:val="00321939"/>
    <w:rsid w:val="00344318"/>
    <w:rsid w:val="003542E5"/>
    <w:rsid w:val="003746B2"/>
    <w:rsid w:val="00374FEA"/>
    <w:rsid w:val="003963BA"/>
    <w:rsid w:val="003A7E5F"/>
    <w:rsid w:val="003C7983"/>
    <w:rsid w:val="003D1F85"/>
    <w:rsid w:val="003E0587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068"/>
    <w:rsid w:val="00502D31"/>
    <w:rsid w:val="00543B77"/>
    <w:rsid w:val="005472C1"/>
    <w:rsid w:val="00563115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04D"/>
    <w:rsid w:val="007031A8"/>
    <w:rsid w:val="00752EAB"/>
    <w:rsid w:val="00771952"/>
    <w:rsid w:val="0078523F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102A"/>
    <w:rsid w:val="00871A8F"/>
    <w:rsid w:val="008829BA"/>
    <w:rsid w:val="008929D9"/>
    <w:rsid w:val="008B4198"/>
    <w:rsid w:val="008C55E6"/>
    <w:rsid w:val="008E0553"/>
    <w:rsid w:val="00943003"/>
    <w:rsid w:val="00943325"/>
    <w:rsid w:val="00963708"/>
    <w:rsid w:val="0099304C"/>
    <w:rsid w:val="00996DF6"/>
    <w:rsid w:val="009B229E"/>
    <w:rsid w:val="009B30BC"/>
    <w:rsid w:val="009B6A45"/>
    <w:rsid w:val="009F18D3"/>
    <w:rsid w:val="009F4C94"/>
    <w:rsid w:val="00A139CB"/>
    <w:rsid w:val="00A227C0"/>
    <w:rsid w:val="00A44381"/>
    <w:rsid w:val="00A76A07"/>
    <w:rsid w:val="00A77598"/>
    <w:rsid w:val="00A77F45"/>
    <w:rsid w:val="00A96C90"/>
    <w:rsid w:val="00AA6584"/>
    <w:rsid w:val="00AB3E28"/>
    <w:rsid w:val="00AB6EA5"/>
    <w:rsid w:val="00AC195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93F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1357"/>
    <w:rsid w:val="00C300D7"/>
    <w:rsid w:val="00C521EF"/>
    <w:rsid w:val="00C57214"/>
    <w:rsid w:val="00C624D7"/>
    <w:rsid w:val="00C70729"/>
    <w:rsid w:val="00C72A73"/>
    <w:rsid w:val="00C91579"/>
    <w:rsid w:val="00CA5D63"/>
    <w:rsid w:val="00CB6C10"/>
    <w:rsid w:val="00CE1D89"/>
    <w:rsid w:val="00D0701D"/>
    <w:rsid w:val="00D07CCC"/>
    <w:rsid w:val="00D11990"/>
    <w:rsid w:val="00D16267"/>
    <w:rsid w:val="00D213E7"/>
    <w:rsid w:val="00D339A5"/>
    <w:rsid w:val="00D52398"/>
    <w:rsid w:val="00D8488E"/>
    <w:rsid w:val="00D96741"/>
    <w:rsid w:val="00DB1508"/>
    <w:rsid w:val="00DB68B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42C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5ED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AC3B"/>
  <w15:docId w15:val="{C11BB941-B7C7-4C2C-A6DB-182066E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1"/>
    <w:qFormat/>
    <w:rsid w:val="009B30B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9B3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B30BC"/>
    <w:pPr>
      <w:widowControl w:val="0"/>
      <w:autoSpaceDE w:val="0"/>
      <w:autoSpaceDN w:val="0"/>
      <w:spacing w:after="0" w:line="275" w:lineRule="exact"/>
      <w:ind w:left="123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locked/>
    <w:rsid w:val="008929D9"/>
    <w:rPr>
      <w:rFonts w:ascii="Times New Roman" w:hAnsi="Times New Roman"/>
      <w:sz w:val="26"/>
    </w:rPr>
  </w:style>
  <w:style w:type="paragraph" w:customStyle="1" w:styleId="af">
    <w:name w:val="Другое"/>
    <w:basedOn w:val="a"/>
    <w:link w:val="ae"/>
    <w:rsid w:val="008929D9"/>
    <w:pPr>
      <w:widowControl w:val="0"/>
      <w:spacing w:after="0" w:line="240" w:lineRule="auto"/>
    </w:pPr>
    <w:rPr>
      <w:rFonts w:ascii="Times New Roman" w:hAnsi="Times New Roman"/>
      <w:sz w:val="26"/>
    </w:rPr>
  </w:style>
  <w:style w:type="table" w:customStyle="1" w:styleId="11">
    <w:name w:val="Сетка таблицы1"/>
    <w:basedOn w:val="a1"/>
    <w:next w:val="ac"/>
    <w:uiPriority w:val="39"/>
    <w:rsid w:val="00A4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B30B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B30B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B30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30BC"/>
  </w:style>
  <w:style w:type="table" w:customStyle="1" w:styleId="TableNormal">
    <w:name w:val="Table Normal"/>
    <w:uiPriority w:val="2"/>
    <w:semiHidden/>
    <w:unhideWhenUsed/>
    <w:qFormat/>
    <w:rsid w:val="009B30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9B30BC"/>
    <w:pPr>
      <w:widowControl w:val="0"/>
      <w:autoSpaceDE w:val="0"/>
      <w:autoSpaceDN w:val="0"/>
      <w:spacing w:after="0" w:line="240" w:lineRule="auto"/>
      <w:ind w:left="33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9B30B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B30BC"/>
    <w:pPr>
      <w:widowControl w:val="0"/>
      <w:autoSpaceDE w:val="0"/>
      <w:autoSpaceDN w:val="0"/>
      <w:spacing w:after="0" w:line="240" w:lineRule="auto"/>
      <w:ind w:left="67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B30BC"/>
    <w:pPr>
      <w:widowControl w:val="0"/>
      <w:autoSpaceDE w:val="0"/>
      <w:autoSpaceDN w:val="0"/>
      <w:spacing w:after="0" w:line="240" w:lineRule="auto"/>
      <w:ind w:left="138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2">
    <w:name w:val="Title"/>
    <w:aliases w:val="Название"/>
    <w:basedOn w:val="a"/>
    <w:link w:val="af3"/>
    <w:uiPriority w:val="1"/>
    <w:qFormat/>
    <w:rsid w:val="009B30BC"/>
    <w:pPr>
      <w:widowControl w:val="0"/>
      <w:autoSpaceDE w:val="0"/>
      <w:autoSpaceDN w:val="0"/>
      <w:spacing w:before="86" w:after="0" w:line="240" w:lineRule="auto"/>
      <w:ind w:left="814" w:right="73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Заголовок Знак"/>
    <w:aliases w:val="Название Знак"/>
    <w:basedOn w:val="a0"/>
    <w:link w:val="af2"/>
    <w:uiPriority w:val="1"/>
    <w:rsid w:val="009B30B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B30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9B30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9B30BC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9B30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9B30BC"/>
    <w:rPr>
      <w:rFonts w:ascii="Times New Roman" w:eastAsia="Times New Roman" w:hAnsi="Times New Roman" w:cs="Times New Roman"/>
    </w:rPr>
  </w:style>
  <w:style w:type="paragraph" w:styleId="af8">
    <w:name w:val="No Spacing"/>
    <w:link w:val="af9"/>
    <w:uiPriority w:val="1"/>
    <w:qFormat/>
    <w:rsid w:val="009B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rsid w:val="009B3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9B30BC"/>
    <w:rPr>
      <w:rFonts w:ascii="Times New Roman" w:eastAsia="Times New Roman" w:hAnsi="Times New Roman"/>
      <w:b/>
      <w:bCs/>
      <w:spacing w:val="-2"/>
      <w:sz w:val="45"/>
      <w:szCs w:val="4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B30BC"/>
    <w:pPr>
      <w:widowControl w:val="0"/>
      <w:shd w:val="clear" w:color="auto" w:fill="FFFFFF"/>
      <w:spacing w:after="5220" w:line="547" w:lineRule="exact"/>
      <w:jc w:val="center"/>
    </w:pPr>
    <w:rPr>
      <w:rFonts w:ascii="Times New Roman" w:eastAsia="Times New Roman" w:hAnsi="Times New Roman"/>
      <w:b/>
      <w:bCs/>
      <w:spacing w:val="-2"/>
      <w:sz w:val="45"/>
      <w:szCs w:val="45"/>
    </w:rPr>
  </w:style>
  <w:style w:type="character" w:customStyle="1" w:styleId="afa">
    <w:name w:val="Основной текст_"/>
    <w:link w:val="13"/>
    <w:rsid w:val="009B30BC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a"/>
    <w:rsid w:val="009B30BC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paragraph" w:styleId="afb">
    <w:name w:val="Body Text Indent"/>
    <w:basedOn w:val="a"/>
    <w:link w:val="afc"/>
    <w:unhideWhenUsed/>
    <w:rsid w:val="009B30B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c">
    <w:name w:val="Основной текст с отступом Знак"/>
    <w:basedOn w:val="a0"/>
    <w:link w:val="afb"/>
    <w:rsid w:val="009B30BC"/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9B30B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B30BC"/>
    <w:rPr>
      <w:rFonts w:ascii="Times New Roman" w:eastAsia="Times New Roman"/>
      <w:i/>
      <w:sz w:val="28"/>
    </w:rPr>
  </w:style>
  <w:style w:type="paragraph" w:styleId="afd">
    <w:name w:val="footnote text"/>
    <w:basedOn w:val="a"/>
    <w:link w:val="afe"/>
    <w:uiPriority w:val="99"/>
    <w:rsid w:val="009B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9B30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footnote reference"/>
    <w:uiPriority w:val="99"/>
    <w:semiHidden/>
    <w:rsid w:val="009B30BC"/>
    <w:rPr>
      <w:vertAlign w:val="superscript"/>
    </w:rPr>
  </w:style>
  <w:style w:type="paragraph" w:customStyle="1" w:styleId="ParaAttribute38">
    <w:name w:val="ParaAttribute38"/>
    <w:rsid w:val="009B30B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B30B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B30B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B30B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B30BC"/>
    <w:rPr>
      <w:rFonts w:ascii="Times New Roman" w:eastAsia="Times New Roman"/>
      <w:sz w:val="28"/>
    </w:rPr>
  </w:style>
  <w:style w:type="character" w:customStyle="1" w:styleId="CharAttribute3">
    <w:name w:val="CharAttribute3"/>
    <w:rsid w:val="009B30B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B30B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B30B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B30BC"/>
    <w:rPr>
      <w:rFonts w:ascii="Times New Roman" w:eastAsia="Batang" w:hAnsi="Batang"/>
      <w:color w:val="00000A"/>
      <w:sz w:val="28"/>
    </w:rPr>
  </w:style>
  <w:style w:type="paragraph" w:styleId="33">
    <w:name w:val="Body Text Indent 3"/>
    <w:basedOn w:val="a"/>
    <w:link w:val="34"/>
    <w:unhideWhenUsed/>
    <w:rsid w:val="009B30B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9B30BC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9B30B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rsid w:val="009B30B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B30B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B30B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"/>
    <w:rsid w:val="009B30B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B30B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B30B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B30B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B30B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B30B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B30B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B30B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B30B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B30B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B30B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B30B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B30B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B30B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B30B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B30B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B30B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B30B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B30B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B30B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B30B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B30B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B30B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B30B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B30B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B30B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B30B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B30B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B30B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B30B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B30B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B30B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B30B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B30B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B30B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B30B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B30B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B30B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B30B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B30B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B30B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B30B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B30B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B30B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B30B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B30B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B30B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B30B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B30B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B30B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B30B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B30B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B30B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B30B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B30B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B30B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B30B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B30B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B30B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B30B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B30B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B30B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B30B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B30B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B30B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B30B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B30B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B30B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B30B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B30B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B30B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B30B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B30B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B30B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B30B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B30BC"/>
    <w:rPr>
      <w:rFonts w:ascii="Times New Roman" w:eastAsia="Times New Roman"/>
      <w:i/>
      <w:sz w:val="22"/>
    </w:rPr>
  </w:style>
  <w:style w:type="paragraph" w:customStyle="1" w:styleId="14">
    <w:name w:val="Без интервала1"/>
    <w:aliases w:val="основа"/>
    <w:rsid w:val="009B30B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B30B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B30B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B30B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B30B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B30BC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B30B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B30B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B30BC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99"/>
    <w:qFormat/>
    <w:locked/>
    <w:rsid w:val="009B30BC"/>
  </w:style>
  <w:style w:type="table" w:customStyle="1" w:styleId="DefaultTable">
    <w:name w:val="Default Table"/>
    <w:rsid w:val="009B30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B30B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9B30BC"/>
  </w:style>
  <w:style w:type="table" w:customStyle="1" w:styleId="24">
    <w:name w:val="Сетка таблицы2"/>
    <w:basedOn w:val="a1"/>
    <w:next w:val="ac"/>
    <w:uiPriority w:val="39"/>
    <w:rsid w:val="009B30B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B3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1">
    <w:name w:val="Strong"/>
    <w:uiPriority w:val="22"/>
    <w:qFormat/>
    <w:rsid w:val="009B30BC"/>
    <w:rPr>
      <w:b/>
      <w:bCs/>
    </w:rPr>
  </w:style>
  <w:style w:type="paragraph" w:styleId="aff2">
    <w:name w:val="Revision"/>
    <w:hidden/>
    <w:uiPriority w:val="99"/>
    <w:semiHidden/>
    <w:rsid w:val="009B30B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5">
    <w:name w:val="Body Text First Indent 2"/>
    <w:basedOn w:val="afb"/>
    <w:link w:val="26"/>
    <w:unhideWhenUsed/>
    <w:rsid w:val="009B30BC"/>
    <w:pPr>
      <w:wordWrap w:val="0"/>
      <w:spacing w:after="0"/>
      <w:ind w:left="360" w:firstLine="360"/>
      <w:jc w:val="both"/>
    </w:pPr>
    <w:rPr>
      <w:kern w:val="2"/>
      <w:sz w:val="20"/>
      <w:szCs w:val="24"/>
      <w:lang w:val="en-US" w:eastAsia="ko-KR"/>
    </w:rPr>
  </w:style>
  <w:style w:type="character" w:customStyle="1" w:styleId="26">
    <w:name w:val="Красная строка 2 Знак"/>
    <w:basedOn w:val="afc"/>
    <w:link w:val="25"/>
    <w:rsid w:val="009B30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msonormalmrcssattr">
    <w:name w:val="msonormal_mr_css_attr"/>
    <w:basedOn w:val="a"/>
    <w:rsid w:val="009B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B30BC"/>
  </w:style>
  <w:style w:type="character" w:customStyle="1" w:styleId="c3c18">
    <w:name w:val="c3 c18"/>
    <w:rsid w:val="009B30BC"/>
  </w:style>
  <w:style w:type="character" w:customStyle="1" w:styleId="c3c29">
    <w:name w:val="c3 c29"/>
    <w:rsid w:val="009B30BC"/>
  </w:style>
  <w:style w:type="character" w:styleId="aff3">
    <w:name w:val="Hyperlink"/>
    <w:uiPriority w:val="99"/>
    <w:unhideWhenUsed/>
    <w:rsid w:val="009B30BC"/>
    <w:rPr>
      <w:color w:val="0000FF"/>
      <w:u w:val="single"/>
    </w:rPr>
  </w:style>
  <w:style w:type="paragraph" w:customStyle="1" w:styleId="aff4">
    <w:name w:val="Знак"/>
    <w:basedOn w:val="a"/>
    <w:rsid w:val="009B30B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58">
    <w:name w:val="Font Style58"/>
    <w:uiPriority w:val="99"/>
    <w:rsid w:val="009B30B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9B30BC"/>
    <w:pPr>
      <w:widowControl w:val="0"/>
      <w:tabs>
        <w:tab w:val="left" w:pos="648"/>
      </w:tabs>
      <w:spacing w:after="0" w:line="240" w:lineRule="auto"/>
      <w:ind w:left="648" w:hanging="28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customStyle="1" w:styleId="aff5">
    <w:name w:val="Основной Знак"/>
    <w:link w:val="aff6"/>
    <w:locked/>
    <w:rsid w:val="009B30BC"/>
    <w:rPr>
      <w:rFonts w:ascii="NewtonCSanPin" w:hAnsi="NewtonCSanPin"/>
      <w:color w:val="000000"/>
      <w:sz w:val="21"/>
      <w:szCs w:val="21"/>
    </w:rPr>
  </w:style>
  <w:style w:type="paragraph" w:customStyle="1" w:styleId="aff6">
    <w:name w:val="Основной"/>
    <w:basedOn w:val="a"/>
    <w:link w:val="aff5"/>
    <w:rsid w:val="009B30B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TextList1">
    <w:name w:val="ConsPlusTextList1"/>
    <w:uiPriority w:val="99"/>
    <w:rsid w:val="009B3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Emphasis"/>
    <w:uiPriority w:val="20"/>
    <w:qFormat/>
    <w:rsid w:val="009B30BC"/>
    <w:rPr>
      <w:i/>
      <w:iCs/>
    </w:rPr>
  </w:style>
  <w:style w:type="paragraph" w:customStyle="1" w:styleId="c20">
    <w:name w:val="c20"/>
    <w:basedOn w:val="a"/>
    <w:rsid w:val="009B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B30BC"/>
  </w:style>
  <w:style w:type="character" w:customStyle="1" w:styleId="c37">
    <w:name w:val="c37"/>
    <w:rsid w:val="009B30BC"/>
  </w:style>
  <w:style w:type="character" w:customStyle="1" w:styleId="c15">
    <w:name w:val="c15"/>
    <w:rsid w:val="009B30BC"/>
  </w:style>
  <w:style w:type="paragraph" w:customStyle="1" w:styleId="c24">
    <w:name w:val="c24"/>
    <w:basedOn w:val="a"/>
    <w:rsid w:val="009B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9B30BC"/>
    <w:pPr>
      <w:widowControl w:val="0"/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B30BC"/>
  </w:style>
  <w:style w:type="numbering" w:customStyle="1" w:styleId="27">
    <w:name w:val="Нет списка2"/>
    <w:next w:val="a2"/>
    <w:uiPriority w:val="99"/>
    <w:semiHidden/>
    <w:unhideWhenUsed/>
    <w:rsid w:val="009B30BC"/>
  </w:style>
  <w:style w:type="table" w:customStyle="1" w:styleId="TableNormal1">
    <w:name w:val="Table Normal1"/>
    <w:uiPriority w:val="2"/>
    <w:semiHidden/>
    <w:unhideWhenUsed/>
    <w:qFormat/>
    <w:rsid w:val="009B30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9B30BC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4;&#1077;&#1089;&#1090;&#1077;&#1103;&#1088;&#1095;&#1077;.&#1088;&#1092;" TargetMode="External"/><Relationship Id="rId5" Type="http://schemas.openxmlformats.org/officeDocument/2006/relationships/hyperlink" Target="https://www.uchportal.ru/load/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10960</Words>
  <Characters>62475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Экзамен</cp:lastModifiedBy>
  <cp:revision>5</cp:revision>
  <dcterms:created xsi:type="dcterms:W3CDTF">2024-11-25T08:29:00Z</dcterms:created>
  <dcterms:modified xsi:type="dcterms:W3CDTF">2024-11-25T10:16:00Z</dcterms:modified>
</cp:coreProperties>
</file>